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8704D" w14:textId="77777777" w:rsidR="00E72103" w:rsidRDefault="00E72103" w:rsidP="00261580">
      <w:pPr>
        <w:jc w:val="center"/>
        <w:rPr>
          <w:b/>
        </w:rPr>
      </w:pPr>
      <w:bookmarkStart w:id="0" w:name="_GoBack"/>
      <w:bookmarkEnd w:id="0"/>
    </w:p>
    <w:p w14:paraId="25F2F1FD" w14:textId="4992EE9A" w:rsidR="00B7560B" w:rsidRPr="00462260" w:rsidRDefault="00B7560B" w:rsidP="00261580">
      <w:pPr>
        <w:jc w:val="center"/>
        <w:rPr>
          <w:b/>
        </w:rPr>
      </w:pPr>
      <w:r w:rsidRPr="00462260">
        <w:rPr>
          <w:b/>
        </w:rPr>
        <w:t xml:space="preserve">RSNA </w:t>
      </w:r>
      <w:r w:rsidR="00261580" w:rsidRPr="00462260">
        <w:rPr>
          <w:b/>
        </w:rPr>
        <w:t xml:space="preserve">Statement on Radiation </w:t>
      </w:r>
      <w:r w:rsidRPr="00462260">
        <w:rPr>
          <w:b/>
        </w:rPr>
        <w:t>Dose</w:t>
      </w:r>
      <w:r w:rsidR="002E0F70">
        <w:rPr>
          <w:b/>
        </w:rPr>
        <w:t xml:space="preserve"> and Medical Errors</w:t>
      </w:r>
    </w:p>
    <w:p w14:paraId="743A389F" w14:textId="4739B9CC" w:rsidR="00217FEC" w:rsidRPr="00686D37" w:rsidRDefault="00523F56" w:rsidP="00261580">
      <w:pPr>
        <w:jc w:val="center"/>
        <w:rPr>
          <w:b/>
          <w:sz w:val="20"/>
          <w:szCs w:val="20"/>
        </w:rPr>
      </w:pPr>
      <w:r>
        <w:rPr>
          <w:b/>
          <w:sz w:val="20"/>
          <w:szCs w:val="20"/>
        </w:rPr>
        <w:t xml:space="preserve">Updated: </w:t>
      </w:r>
      <w:r w:rsidR="00E72103">
        <w:rPr>
          <w:b/>
          <w:sz w:val="20"/>
          <w:szCs w:val="20"/>
        </w:rPr>
        <w:t>8</w:t>
      </w:r>
      <w:r w:rsidR="00F64CD7">
        <w:rPr>
          <w:b/>
          <w:sz w:val="20"/>
          <w:szCs w:val="20"/>
        </w:rPr>
        <w:t>/</w:t>
      </w:r>
      <w:r w:rsidR="00440801">
        <w:rPr>
          <w:b/>
          <w:sz w:val="20"/>
          <w:szCs w:val="20"/>
        </w:rPr>
        <w:t>1</w:t>
      </w:r>
      <w:r w:rsidR="00E72103">
        <w:rPr>
          <w:b/>
          <w:sz w:val="20"/>
          <w:szCs w:val="20"/>
        </w:rPr>
        <w:t>1</w:t>
      </w:r>
      <w:r w:rsidR="00F64CD7">
        <w:rPr>
          <w:b/>
          <w:sz w:val="20"/>
          <w:szCs w:val="20"/>
        </w:rPr>
        <w:t>/202</w:t>
      </w:r>
      <w:r w:rsidR="00440801">
        <w:rPr>
          <w:b/>
          <w:sz w:val="20"/>
          <w:szCs w:val="20"/>
        </w:rPr>
        <w:t>1</w:t>
      </w:r>
    </w:p>
    <w:p w14:paraId="789B1110" w14:textId="77777777" w:rsidR="00261580" w:rsidRDefault="00261580" w:rsidP="000F413D">
      <w:pPr>
        <w:rPr>
          <w:sz w:val="22"/>
          <w:szCs w:val="22"/>
        </w:rPr>
      </w:pPr>
    </w:p>
    <w:p w14:paraId="6FEA82D4" w14:textId="77777777" w:rsidR="000F413D" w:rsidRPr="00462260" w:rsidRDefault="000F413D" w:rsidP="000F413D">
      <w:pPr>
        <w:rPr>
          <w:i/>
          <w:sz w:val="22"/>
          <w:szCs w:val="22"/>
        </w:rPr>
      </w:pPr>
      <w:r w:rsidRPr="00462260">
        <w:rPr>
          <w:i/>
          <w:sz w:val="22"/>
          <w:szCs w:val="22"/>
        </w:rPr>
        <w:t>The Radiological Society of North America (RSNA) is committed to excellence in patient care through education and research.</w:t>
      </w:r>
    </w:p>
    <w:p w14:paraId="12A9EE23" w14:textId="77777777" w:rsidR="000F413D" w:rsidRPr="00462260" w:rsidRDefault="000F413D" w:rsidP="000F413D">
      <w:pPr>
        <w:rPr>
          <w:sz w:val="22"/>
          <w:szCs w:val="22"/>
        </w:rPr>
      </w:pPr>
    </w:p>
    <w:p w14:paraId="1C217694" w14:textId="77777777" w:rsidR="003D48EF" w:rsidRPr="00462260" w:rsidRDefault="00E8020F" w:rsidP="008672E2">
      <w:pPr>
        <w:numPr>
          <w:ilvl w:val="0"/>
          <w:numId w:val="3"/>
        </w:numPr>
        <w:rPr>
          <w:sz w:val="22"/>
          <w:szCs w:val="22"/>
        </w:rPr>
      </w:pPr>
      <w:r w:rsidRPr="00462260">
        <w:rPr>
          <w:sz w:val="22"/>
          <w:szCs w:val="22"/>
        </w:rPr>
        <w:t xml:space="preserve">Radiologists, </w:t>
      </w:r>
      <w:r w:rsidR="006820D4" w:rsidRPr="00462260">
        <w:rPr>
          <w:sz w:val="22"/>
          <w:szCs w:val="22"/>
        </w:rPr>
        <w:t xml:space="preserve">radiation oncologists, </w:t>
      </w:r>
      <w:r w:rsidRPr="00462260">
        <w:rPr>
          <w:sz w:val="22"/>
          <w:szCs w:val="22"/>
        </w:rPr>
        <w:t xml:space="preserve">medical physicists and other radiology professionals </w:t>
      </w:r>
      <w:r w:rsidR="00903304" w:rsidRPr="00462260">
        <w:rPr>
          <w:sz w:val="22"/>
          <w:szCs w:val="22"/>
        </w:rPr>
        <w:t>are committed</w:t>
      </w:r>
      <w:r w:rsidRPr="00462260">
        <w:rPr>
          <w:sz w:val="22"/>
          <w:szCs w:val="22"/>
        </w:rPr>
        <w:t xml:space="preserve"> to conscientious implementation of medical procedures that</w:t>
      </w:r>
      <w:r w:rsidR="005851BB" w:rsidRPr="00462260">
        <w:rPr>
          <w:sz w:val="22"/>
          <w:szCs w:val="22"/>
        </w:rPr>
        <w:t xml:space="preserve"> utilize</w:t>
      </w:r>
      <w:r w:rsidRPr="00462260">
        <w:rPr>
          <w:sz w:val="22"/>
          <w:szCs w:val="22"/>
        </w:rPr>
        <w:t xml:space="preserve"> ionizing radiation and </w:t>
      </w:r>
      <w:r w:rsidR="00903304" w:rsidRPr="00462260">
        <w:rPr>
          <w:sz w:val="22"/>
          <w:szCs w:val="22"/>
        </w:rPr>
        <w:t>the maintenance of</w:t>
      </w:r>
      <w:r w:rsidRPr="00462260">
        <w:rPr>
          <w:sz w:val="22"/>
          <w:szCs w:val="22"/>
        </w:rPr>
        <w:t xml:space="preserve"> rigorous standards of practice. </w:t>
      </w:r>
      <w:r w:rsidR="00DA1ABB" w:rsidRPr="00462260">
        <w:rPr>
          <w:sz w:val="22"/>
          <w:szCs w:val="22"/>
        </w:rPr>
        <w:t>This commitment</w:t>
      </w:r>
      <w:r w:rsidR="00094FF7" w:rsidRPr="00462260">
        <w:rPr>
          <w:sz w:val="22"/>
          <w:szCs w:val="22"/>
        </w:rPr>
        <w:t xml:space="preserve"> is the basis for the “As Low </w:t>
      </w:r>
      <w:proofErr w:type="gramStart"/>
      <w:r w:rsidR="002B3E05" w:rsidRPr="00462260">
        <w:rPr>
          <w:sz w:val="22"/>
          <w:szCs w:val="22"/>
        </w:rPr>
        <w:t>A</w:t>
      </w:r>
      <w:r w:rsidR="00094FF7" w:rsidRPr="00462260">
        <w:rPr>
          <w:sz w:val="22"/>
          <w:szCs w:val="22"/>
        </w:rPr>
        <w:t>s</w:t>
      </w:r>
      <w:proofErr w:type="gramEnd"/>
      <w:r w:rsidR="00094FF7" w:rsidRPr="00462260">
        <w:rPr>
          <w:sz w:val="22"/>
          <w:szCs w:val="22"/>
        </w:rPr>
        <w:t xml:space="preserve"> Reasonably Achievable (ALARA)” principle </w:t>
      </w:r>
      <w:r w:rsidR="006820D4" w:rsidRPr="00462260">
        <w:rPr>
          <w:sz w:val="22"/>
          <w:szCs w:val="22"/>
        </w:rPr>
        <w:t xml:space="preserve">that has been </w:t>
      </w:r>
      <w:r w:rsidR="00094FF7" w:rsidRPr="00462260">
        <w:rPr>
          <w:sz w:val="22"/>
          <w:szCs w:val="22"/>
        </w:rPr>
        <w:t>applied by radiologists</w:t>
      </w:r>
      <w:r w:rsidR="006820D4" w:rsidRPr="00462260">
        <w:rPr>
          <w:sz w:val="22"/>
          <w:szCs w:val="22"/>
        </w:rPr>
        <w:t xml:space="preserve"> for decades</w:t>
      </w:r>
      <w:r w:rsidR="00094FF7" w:rsidRPr="00462260">
        <w:rPr>
          <w:sz w:val="22"/>
          <w:szCs w:val="22"/>
        </w:rPr>
        <w:t xml:space="preserve">. </w:t>
      </w:r>
      <w:r w:rsidRPr="00462260">
        <w:rPr>
          <w:sz w:val="22"/>
          <w:szCs w:val="22"/>
        </w:rPr>
        <w:t xml:space="preserve">Radiologists </w:t>
      </w:r>
      <w:r w:rsidR="00DA1ABB" w:rsidRPr="00462260">
        <w:rPr>
          <w:sz w:val="22"/>
          <w:szCs w:val="22"/>
        </w:rPr>
        <w:t xml:space="preserve">also </w:t>
      </w:r>
      <w:r w:rsidR="008672E2" w:rsidRPr="00462260">
        <w:rPr>
          <w:sz w:val="22"/>
          <w:szCs w:val="22"/>
        </w:rPr>
        <w:t>apply appropriateness criteria by</w:t>
      </w:r>
      <w:r w:rsidRPr="00462260">
        <w:rPr>
          <w:sz w:val="22"/>
          <w:szCs w:val="22"/>
        </w:rPr>
        <w:t xml:space="preserve"> </w:t>
      </w:r>
      <w:r w:rsidR="006820D4" w:rsidRPr="00462260">
        <w:rPr>
          <w:sz w:val="22"/>
          <w:szCs w:val="22"/>
        </w:rPr>
        <w:t>consult</w:t>
      </w:r>
      <w:r w:rsidR="008672E2" w:rsidRPr="00462260">
        <w:rPr>
          <w:sz w:val="22"/>
          <w:szCs w:val="22"/>
        </w:rPr>
        <w:t>ing</w:t>
      </w:r>
      <w:r w:rsidR="006820D4" w:rsidRPr="00462260">
        <w:rPr>
          <w:sz w:val="22"/>
          <w:szCs w:val="22"/>
        </w:rPr>
        <w:t xml:space="preserve"> with patients’ physicians and other providers who order imaging examinations to guide </w:t>
      </w:r>
      <w:r w:rsidR="00907A83" w:rsidRPr="00462260">
        <w:rPr>
          <w:sz w:val="22"/>
          <w:szCs w:val="22"/>
        </w:rPr>
        <w:t xml:space="preserve">the patient </w:t>
      </w:r>
      <w:r w:rsidR="006820D4" w:rsidRPr="00462260">
        <w:rPr>
          <w:sz w:val="22"/>
          <w:szCs w:val="22"/>
        </w:rPr>
        <w:t>to the best procedure to ad</w:t>
      </w:r>
      <w:r w:rsidR="008672E2" w:rsidRPr="00462260">
        <w:rPr>
          <w:sz w:val="22"/>
          <w:szCs w:val="22"/>
        </w:rPr>
        <w:t>dress the clinical circumstance.</w:t>
      </w:r>
    </w:p>
    <w:p w14:paraId="4ACED8A4" w14:textId="77777777" w:rsidR="008672E2" w:rsidRPr="00462260" w:rsidRDefault="008672E2" w:rsidP="008672E2">
      <w:pPr>
        <w:ind w:left="360"/>
        <w:rPr>
          <w:sz w:val="22"/>
          <w:szCs w:val="22"/>
        </w:rPr>
      </w:pPr>
    </w:p>
    <w:p w14:paraId="7C59F35A" w14:textId="418A9AE7" w:rsidR="006820D4" w:rsidRPr="00096493" w:rsidRDefault="006820D4" w:rsidP="008672E2">
      <w:pPr>
        <w:numPr>
          <w:ilvl w:val="0"/>
          <w:numId w:val="3"/>
        </w:numPr>
        <w:rPr>
          <w:sz w:val="22"/>
          <w:szCs w:val="22"/>
        </w:rPr>
      </w:pPr>
      <w:r w:rsidRPr="00462260">
        <w:rPr>
          <w:sz w:val="22"/>
          <w:szCs w:val="22"/>
        </w:rPr>
        <w:t xml:space="preserve">There is agreement in the radiology community that certain imaging and radiation therapy </w:t>
      </w:r>
      <w:r w:rsidR="00461418" w:rsidRPr="00462260">
        <w:rPr>
          <w:sz w:val="22"/>
          <w:szCs w:val="22"/>
        </w:rPr>
        <w:t>procedures are associated with</w:t>
      </w:r>
      <w:r w:rsidRPr="00462260">
        <w:rPr>
          <w:sz w:val="22"/>
          <w:szCs w:val="22"/>
        </w:rPr>
        <w:t xml:space="preserve"> risk</w:t>
      </w:r>
      <w:r w:rsidR="00865187" w:rsidRPr="00462260">
        <w:rPr>
          <w:sz w:val="22"/>
          <w:szCs w:val="22"/>
        </w:rPr>
        <w:t xml:space="preserve">s, which in each </w:t>
      </w:r>
      <w:r w:rsidR="00903304" w:rsidRPr="00462260">
        <w:rPr>
          <w:sz w:val="22"/>
          <w:szCs w:val="22"/>
        </w:rPr>
        <w:t xml:space="preserve">patient’s </w:t>
      </w:r>
      <w:r w:rsidR="00865187" w:rsidRPr="00462260">
        <w:rPr>
          <w:sz w:val="22"/>
          <w:szCs w:val="22"/>
        </w:rPr>
        <w:t>case</w:t>
      </w:r>
      <w:r w:rsidRPr="00462260">
        <w:rPr>
          <w:sz w:val="22"/>
          <w:szCs w:val="22"/>
        </w:rPr>
        <w:t xml:space="preserve"> must be weighed against the </w:t>
      </w:r>
      <w:r w:rsidR="00102842" w:rsidRPr="00462260">
        <w:rPr>
          <w:sz w:val="22"/>
          <w:szCs w:val="22"/>
        </w:rPr>
        <w:t xml:space="preserve">clinical </w:t>
      </w:r>
      <w:r w:rsidRPr="00462260">
        <w:rPr>
          <w:sz w:val="22"/>
          <w:szCs w:val="22"/>
        </w:rPr>
        <w:t xml:space="preserve">benefit of the </w:t>
      </w:r>
      <w:r w:rsidR="00023FA8" w:rsidRPr="00462260">
        <w:rPr>
          <w:sz w:val="22"/>
          <w:szCs w:val="22"/>
        </w:rPr>
        <w:t xml:space="preserve">diagnostic </w:t>
      </w:r>
      <w:r w:rsidRPr="00462260">
        <w:rPr>
          <w:sz w:val="22"/>
          <w:szCs w:val="22"/>
        </w:rPr>
        <w:t>information or treatment</w:t>
      </w:r>
      <w:r w:rsidR="00865187" w:rsidRPr="00462260">
        <w:rPr>
          <w:sz w:val="22"/>
          <w:szCs w:val="22"/>
        </w:rPr>
        <w:t xml:space="preserve"> result</w:t>
      </w:r>
      <w:r w:rsidRPr="00462260">
        <w:rPr>
          <w:sz w:val="22"/>
          <w:szCs w:val="22"/>
        </w:rPr>
        <w:t xml:space="preserve"> that </w:t>
      </w:r>
      <w:r w:rsidRPr="00096493">
        <w:rPr>
          <w:i/>
          <w:sz w:val="22"/>
          <w:szCs w:val="22"/>
        </w:rPr>
        <w:t>procedure</w:t>
      </w:r>
      <w:r w:rsidRPr="00462260">
        <w:rPr>
          <w:sz w:val="22"/>
          <w:szCs w:val="22"/>
        </w:rPr>
        <w:t xml:space="preserve"> may </w:t>
      </w:r>
      <w:r w:rsidRPr="00096493">
        <w:rPr>
          <w:sz w:val="22"/>
          <w:szCs w:val="22"/>
        </w:rPr>
        <w:t xml:space="preserve">provide. </w:t>
      </w:r>
      <w:r w:rsidR="007625D0" w:rsidRPr="00096493">
        <w:rPr>
          <w:color w:val="000000"/>
          <w:sz w:val="22"/>
          <w:szCs w:val="22"/>
          <w:shd w:val="clear" w:color="auto" w:fill="FFFFFF"/>
        </w:rPr>
        <w:t xml:space="preserve">Medical imaging equipment </w:t>
      </w:r>
      <w:r w:rsidR="005E24B8" w:rsidRPr="00096493">
        <w:rPr>
          <w:color w:val="000000"/>
          <w:sz w:val="22"/>
          <w:szCs w:val="22"/>
          <w:shd w:val="clear" w:color="auto" w:fill="FFFFFF"/>
        </w:rPr>
        <w:t xml:space="preserve">must </w:t>
      </w:r>
      <w:r w:rsidR="007625D0" w:rsidRPr="00096493">
        <w:rPr>
          <w:color w:val="000000"/>
          <w:sz w:val="22"/>
          <w:szCs w:val="22"/>
          <w:shd w:val="clear" w:color="auto" w:fill="FFFFFF"/>
        </w:rPr>
        <w:t>undergo strict quality assurance testin</w:t>
      </w:r>
      <w:r w:rsidR="005E24B8" w:rsidRPr="00096493">
        <w:rPr>
          <w:color w:val="000000"/>
          <w:sz w:val="22"/>
          <w:szCs w:val="22"/>
          <w:shd w:val="clear" w:color="auto" w:fill="FFFFFF"/>
        </w:rPr>
        <w:t xml:space="preserve">g and </w:t>
      </w:r>
      <w:r w:rsidR="007625D0" w:rsidRPr="00096493">
        <w:rPr>
          <w:color w:val="000000"/>
          <w:sz w:val="22"/>
          <w:szCs w:val="22"/>
          <w:shd w:val="clear" w:color="auto" w:fill="FFFFFF"/>
        </w:rPr>
        <w:t xml:space="preserve">imaging protocols </w:t>
      </w:r>
      <w:r w:rsidR="005E24B8" w:rsidRPr="00096493">
        <w:rPr>
          <w:color w:val="000000"/>
          <w:sz w:val="22"/>
          <w:szCs w:val="22"/>
          <w:shd w:val="clear" w:color="auto" w:fill="FFFFFF"/>
        </w:rPr>
        <w:t>must be</w:t>
      </w:r>
      <w:r w:rsidR="007625D0" w:rsidRPr="00096493">
        <w:rPr>
          <w:color w:val="000000"/>
          <w:sz w:val="22"/>
          <w:szCs w:val="22"/>
          <w:shd w:val="clear" w:color="auto" w:fill="FFFFFF"/>
        </w:rPr>
        <w:t xml:space="preserve"> reviewed by radiologists </w:t>
      </w:r>
      <w:r w:rsidR="00C954C0">
        <w:rPr>
          <w:color w:val="000000"/>
          <w:sz w:val="22"/>
          <w:szCs w:val="22"/>
          <w:shd w:val="clear" w:color="auto" w:fill="FFFFFF"/>
        </w:rPr>
        <w:t>per</w:t>
      </w:r>
      <w:r w:rsidR="007625D0" w:rsidRPr="00096493">
        <w:rPr>
          <w:color w:val="000000"/>
          <w:sz w:val="22"/>
          <w:szCs w:val="22"/>
          <w:shd w:val="clear" w:color="auto" w:fill="FFFFFF"/>
        </w:rPr>
        <w:t xml:space="preserve"> regulatory</w:t>
      </w:r>
      <w:r w:rsidR="00C954C0">
        <w:rPr>
          <w:color w:val="000000"/>
          <w:sz w:val="22"/>
          <w:szCs w:val="22"/>
          <w:shd w:val="clear" w:color="auto" w:fill="FFFFFF"/>
        </w:rPr>
        <w:t xml:space="preserve"> guidance</w:t>
      </w:r>
      <w:r w:rsidR="007625D0" w:rsidRPr="00096493">
        <w:rPr>
          <w:color w:val="000000"/>
          <w:sz w:val="22"/>
          <w:szCs w:val="22"/>
          <w:shd w:val="clear" w:color="auto" w:fill="FFFFFF"/>
        </w:rPr>
        <w:t>.</w:t>
      </w:r>
    </w:p>
    <w:p w14:paraId="21D9B37E" w14:textId="77777777" w:rsidR="006820D4" w:rsidRPr="00462260" w:rsidRDefault="006820D4" w:rsidP="008672E2">
      <w:pPr>
        <w:ind w:left="360"/>
        <w:rPr>
          <w:sz w:val="22"/>
          <w:szCs w:val="22"/>
        </w:rPr>
      </w:pPr>
    </w:p>
    <w:p w14:paraId="37C79C8D" w14:textId="77777777" w:rsidR="00023FA8" w:rsidRPr="00462260" w:rsidRDefault="00E8020F" w:rsidP="008672E2">
      <w:pPr>
        <w:numPr>
          <w:ilvl w:val="0"/>
          <w:numId w:val="3"/>
        </w:numPr>
        <w:rPr>
          <w:sz w:val="22"/>
          <w:szCs w:val="22"/>
        </w:rPr>
      </w:pPr>
      <w:r w:rsidRPr="00462260">
        <w:rPr>
          <w:sz w:val="22"/>
          <w:szCs w:val="22"/>
        </w:rPr>
        <w:t xml:space="preserve">In addition to </w:t>
      </w:r>
      <w:r w:rsidR="00023FA8" w:rsidRPr="00462260">
        <w:rPr>
          <w:sz w:val="22"/>
          <w:szCs w:val="22"/>
        </w:rPr>
        <w:t xml:space="preserve">promoting </w:t>
      </w:r>
      <w:r w:rsidRPr="00462260">
        <w:rPr>
          <w:sz w:val="22"/>
          <w:szCs w:val="22"/>
        </w:rPr>
        <w:t>appropriate</w:t>
      </w:r>
      <w:r w:rsidR="00023FA8" w:rsidRPr="00462260">
        <w:rPr>
          <w:sz w:val="22"/>
          <w:szCs w:val="22"/>
        </w:rPr>
        <w:t xml:space="preserve"> utilization</w:t>
      </w:r>
      <w:r w:rsidRPr="00462260">
        <w:rPr>
          <w:sz w:val="22"/>
          <w:szCs w:val="22"/>
        </w:rPr>
        <w:t>, radiologists</w:t>
      </w:r>
      <w:r w:rsidR="006820D4" w:rsidRPr="00462260">
        <w:rPr>
          <w:sz w:val="22"/>
          <w:szCs w:val="22"/>
        </w:rPr>
        <w:t xml:space="preserve"> </w:t>
      </w:r>
      <w:r w:rsidRPr="00462260">
        <w:rPr>
          <w:sz w:val="22"/>
          <w:szCs w:val="22"/>
        </w:rPr>
        <w:t xml:space="preserve">and medical physicists have worked together to improve the safety of imaging exams by </w:t>
      </w:r>
      <w:r w:rsidR="005851BB" w:rsidRPr="00462260">
        <w:rPr>
          <w:sz w:val="22"/>
          <w:szCs w:val="22"/>
        </w:rPr>
        <w:t xml:space="preserve">lowering radiation </w:t>
      </w:r>
      <w:r w:rsidRPr="00462260">
        <w:rPr>
          <w:sz w:val="22"/>
          <w:szCs w:val="22"/>
        </w:rPr>
        <w:t xml:space="preserve">dose without sacrificing diagnostic </w:t>
      </w:r>
      <w:r w:rsidR="005851BB" w:rsidRPr="00462260">
        <w:rPr>
          <w:sz w:val="22"/>
          <w:szCs w:val="22"/>
        </w:rPr>
        <w:t>quality</w:t>
      </w:r>
      <w:r w:rsidRPr="00462260">
        <w:rPr>
          <w:sz w:val="22"/>
          <w:szCs w:val="22"/>
        </w:rPr>
        <w:t xml:space="preserve">. </w:t>
      </w:r>
      <w:r w:rsidR="006820D4" w:rsidRPr="00462260">
        <w:rPr>
          <w:sz w:val="22"/>
          <w:szCs w:val="22"/>
        </w:rPr>
        <w:t xml:space="preserve">Radiation oncologists and medical physicists have developed treatment </w:t>
      </w:r>
      <w:r w:rsidR="00023FA8" w:rsidRPr="00462260">
        <w:rPr>
          <w:sz w:val="22"/>
          <w:szCs w:val="22"/>
        </w:rPr>
        <w:t xml:space="preserve">regimens </w:t>
      </w:r>
      <w:r w:rsidR="00903304" w:rsidRPr="00462260">
        <w:rPr>
          <w:sz w:val="22"/>
          <w:szCs w:val="22"/>
        </w:rPr>
        <w:t>that</w:t>
      </w:r>
      <w:r w:rsidR="006820D4" w:rsidRPr="00462260">
        <w:rPr>
          <w:sz w:val="22"/>
          <w:szCs w:val="22"/>
        </w:rPr>
        <w:t xml:space="preserve"> improve outcomes while minimizing side effects and risks. </w:t>
      </w:r>
      <w:r w:rsidR="005851BB" w:rsidRPr="00462260">
        <w:rPr>
          <w:sz w:val="22"/>
          <w:szCs w:val="22"/>
        </w:rPr>
        <w:t>W</w:t>
      </w:r>
      <w:r w:rsidR="003206E3" w:rsidRPr="00462260">
        <w:rPr>
          <w:sz w:val="22"/>
          <w:szCs w:val="22"/>
        </w:rPr>
        <w:t xml:space="preserve">orking with </w:t>
      </w:r>
      <w:r w:rsidR="001440E6" w:rsidRPr="00462260">
        <w:rPr>
          <w:sz w:val="22"/>
          <w:szCs w:val="22"/>
        </w:rPr>
        <w:t xml:space="preserve">radiology equipment </w:t>
      </w:r>
      <w:r w:rsidR="003206E3" w:rsidRPr="00462260">
        <w:rPr>
          <w:sz w:val="22"/>
          <w:szCs w:val="22"/>
        </w:rPr>
        <w:t xml:space="preserve">manufacturers, </w:t>
      </w:r>
      <w:r w:rsidR="005851BB" w:rsidRPr="00462260">
        <w:rPr>
          <w:sz w:val="22"/>
          <w:szCs w:val="22"/>
        </w:rPr>
        <w:t>radiologic scientists</w:t>
      </w:r>
      <w:r w:rsidR="00696BA8" w:rsidRPr="00462260">
        <w:rPr>
          <w:sz w:val="22"/>
          <w:szCs w:val="22"/>
        </w:rPr>
        <w:t xml:space="preserve"> </w:t>
      </w:r>
      <w:r w:rsidRPr="00462260">
        <w:rPr>
          <w:sz w:val="22"/>
          <w:szCs w:val="22"/>
        </w:rPr>
        <w:t>are</w:t>
      </w:r>
      <w:r w:rsidR="00696BA8" w:rsidRPr="00462260">
        <w:rPr>
          <w:sz w:val="22"/>
          <w:szCs w:val="22"/>
        </w:rPr>
        <w:t xml:space="preserve"> </w:t>
      </w:r>
      <w:r w:rsidRPr="00462260">
        <w:rPr>
          <w:sz w:val="22"/>
          <w:szCs w:val="22"/>
        </w:rPr>
        <w:t xml:space="preserve">directly involved in the development of technologies and protocols to ensure patient safety in medical imaging </w:t>
      </w:r>
      <w:r w:rsidR="00023FA8" w:rsidRPr="00462260">
        <w:rPr>
          <w:sz w:val="22"/>
          <w:szCs w:val="22"/>
        </w:rPr>
        <w:t>and treatment</w:t>
      </w:r>
      <w:r w:rsidR="00907A83" w:rsidRPr="00462260">
        <w:rPr>
          <w:sz w:val="22"/>
          <w:szCs w:val="22"/>
        </w:rPr>
        <w:t>s</w:t>
      </w:r>
      <w:r w:rsidRPr="00462260">
        <w:rPr>
          <w:sz w:val="22"/>
          <w:szCs w:val="22"/>
        </w:rPr>
        <w:t xml:space="preserve">. </w:t>
      </w:r>
    </w:p>
    <w:p w14:paraId="7FCD9467" w14:textId="77777777" w:rsidR="00102842" w:rsidRPr="00462260" w:rsidRDefault="00102842" w:rsidP="00285C01">
      <w:pPr>
        <w:pStyle w:val="ListParagraph"/>
        <w:rPr>
          <w:sz w:val="22"/>
          <w:szCs w:val="22"/>
        </w:rPr>
      </w:pPr>
    </w:p>
    <w:p w14:paraId="0CC322B1" w14:textId="36046FBF" w:rsidR="00102842" w:rsidRDefault="00102842" w:rsidP="008672E2">
      <w:pPr>
        <w:numPr>
          <w:ilvl w:val="0"/>
          <w:numId w:val="3"/>
        </w:numPr>
        <w:rPr>
          <w:sz w:val="22"/>
          <w:szCs w:val="22"/>
        </w:rPr>
      </w:pPr>
      <w:r w:rsidRPr="00462260">
        <w:rPr>
          <w:sz w:val="22"/>
          <w:szCs w:val="22"/>
        </w:rPr>
        <w:t>The RSNA endorses the position statement of the American Association of Physicists in Medicine</w:t>
      </w:r>
      <w:r w:rsidR="00167107" w:rsidRPr="00462260">
        <w:rPr>
          <w:sz w:val="22"/>
          <w:szCs w:val="22"/>
        </w:rPr>
        <w:t xml:space="preserve"> (AAPM)</w:t>
      </w:r>
      <w:r w:rsidRPr="00462260">
        <w:rPr>
          <w:sz w:val="22"/>
          <w:szCs w:val="22"/>
        </w:rPr>
        <w:t>, which outlines its members’ commitment to optimizing radiation dose in medical imaging. (</w:t>
      </w:r>
      <w:hyperlink r:id="rId11" w:history="1">
        <w:r w:rsidR="00167107" w:rsidRPr="00462260">
          <w:rPr>
            <w:rStyle w:val="Hyperlink"/>
            <w:sz w:val="22"/>
            <w:szCs w:val="22"/>
          </w:rPr>
          <w:t>AAPM</w:t>
        </w:r>
        <w:r w:rsidRPr="00462260">
          <w:rPr>
            <w:rStyle w:val="Hyperlink"/>
            <w:sz w:val="22"/>
            <w:szCs w:val="22"/>
          </w:rPr>
          <w:t xml:space="preserve"> Position Statement on Radiation Risks from Medical Imaging Procedures</w:t>
        </w:r>
      </w:hyperlink>
      <w:r w:rsidR="00167107" w:rsidRPr="00462260">
        <w:rPr>
          <w:sz w:val="22"/>
          <w:szCs w:val="22"/>
        </w:rPr>
        <w:t>,</w:t>
      </w:r>
      <w:r w:rsidR="008101A7" w:rsidRPr="00462260">
        <w:rPr>
          <w:sz w:val="22"/>
          <w:szCs w:val="22"/>
        </w:rPr>
        <w:t xml:space="preserve"> </w:t>
      </w:r>
      <w:r w:rsidR="00C954C0">
        <w:rPr>
          <w:sz w:val="22"/>
          <w:szCs w:val="22"/>
        </w:rPr>
        <w:t>April 10, 2018,</w:t>
      </w:r>
      <w:r w:rsidR="00267C6F">
        <w:rPr>
          <w:sz w:val="22"/>
          <w:szCs w:val="22"/>
        </w:rPr>
        <w:t xml:space="preserve"> </w:t>
      </w:r>
      <w:hyperlink r:id="rId12" w:history="1">
        <w:r w:rsidR="008101A7" w:rsidRPr="00462260">
          <w:rPr>
            <w:rStyle w:val="Hyperlink"/>
            <w:sz w:val="22"/>
            <w:szCs w:val="22"/>
          </w:rPr>
          <w:t>www.aapm.org</w:t>
        </w:r>
      </w:hyperlink>
      <w:r w:rsidRPr="00462260">
        <w:rPr>
          <w:sz w:val="22"/>
          <w:szCs w:val="22"/>
        </w:rPr>
        <w:t>)</w:t>
      </w:r>
    </w:p>
    <w:p w14:paraId="56C97CB1" w14:textId="77777777" w:rsidR="00066B79" w:rsidRDefault="00066B79" w:rsidP="00066B79">
      <w:pPr>
        <w:pStyle w:val="ListParagraph"/>
        <w:rPr>
          <w:sz w:val="22"/>
          <w:szCs w:val="22"/>
        </w:rPr>
      </w:pPr>
    </w:p>
    <w:p w14:paraId="579A555C" w14:textId="5B319FFF" w:rsidR="00066B79" w:rsidRPr="00066B79" w:rsidRDefault="00066B79" w:rsidP="00066B79">
      <w:pPr>
        <w:pStyle w:val="ListParagraph"/>
        <w:numPr>
          <w:ilvl w:val="0"/>
          <w:numId w:val="3"/>
        </w:numPr>
        <w:rPr>
          <w:sz w:val="22"/>
          <w:szCs w:val="22"/>
        </w:rPr>
      </w:pPr>
      <w:r w:rsidRPr="00066B79">
        <w:rPr>
          <w:sz w:val="22"/>
          <w:szCs w:val="22"/>
        </w:rPr>
        <w:t xml:space="preserve">In April 2019, the AAPM published a </w:t>
      </w:r>
      <w:hyperlink r:id="rId13" w:history="1">
        <w:r w:rsidRPr="00D55990">
          <w:rPr>
            <w:rStyle w:val="Hyperlink"/>
            <w:sz w:val="22"/>
            <w:szCs w:val="22"/>
          </w:rPr>
          <w:t>statement</w:t>
        </w:r>
      </w:hyperlink>
      <w:r w:rsidRPr="00066B79">
        <w:rPr>
          <w:sz w:val="22"/>
          <w:szCs w:val="22"/>
        </w:rPr>
        <w:t xml:space="preserve"> recommending that patient gonadal and fetal shielding during X-ray based diagnostic imaging should be discontinued as routine practice.</w:t>
      </w:r>
      <w:r w:rsidR="00D55990">
        <w:rPr>
          <w:sz w:val="22"/>
          <w:szCs w:val="22"/>
        </w:rPr>
        <w:t xml:space="preserve"> In January 2021, t</w:t>
      </w:r>
      <w:r w:rsidR="00D55990" w:rsidRPr="00D55990">
        <w:rPr>
          <w:sz w:val="22"/>
          <w:szCs w:val="22"/>
        </w:rPr>
        <w:t>he N</w:t>
      </w:r>
      <w:r w:rsidR="00D55990">
        <w:rPr>
          <w:sz w:val="22"/>
          <w:szCs w:val="22"/>
        </w:rPr>
        <w:t>ational Council on Radiation Protection and Measurements (NCRP)</w:t>
      </w:r>
      <w:r w:rsidR="00D55990" w:rsidRPr="00D55990">
        <w:rPr>
          <w:sz w:val="22"/>
          <w:szCs w:val="22"/>
        </w:rPr>
        <w:t xml:space="preserve"> released </w:t>
      </w:r>
      <w:hyperlink r:id="rId14" w:history="1">
        <w:r w:rsidR="00D55990" w:rsidRPr="00D55990">
          <w:rPr>
            <w:rStyle w:val="Hyperlink"/>
            <w:sz w:val="22"/>
            <w:szCs w:val="22"/>
          </w:rPr>
          <w:t>recommendations</w:t>
        </w:r>
      </w:hyperlink>
      <w:r w:rsidR="00D55990" w:rsidRPr="00D55990">
        <w:rPr>
          <w:sz w:val="22"/>
          <w:szCs w:val="22"/>
        </w:rPr>
        <w:t xml:space="preserve"> for ending routine gonadal shielding during radiography. </w:t>
      </w:r>
      <w:r w:rsidRPr="00066B79">
        <w:rPr>
          <w:sz w:val="22"/>
          <w:szCs w:val="22"/>
        </w:rPr>
        <w:t xml:space="preserve"> RSNA supports the </w:t>
      </w:r>
      <w:r w:rsidR="00D55990">
        <w:t>AAPM statement and NCRP recommendation.</w:t>
      </w:r>
    </w:p>
    <w:p w14:paraId="351689BD" w14:textId="77777777" w:rsidR="00102842" w:rsidRPr="00462260" w:rsidRDefault="00102842" w:rsidP="00102842">
      <w:pPr>
        <w:pStyle w:val="ListParagraph"/>
        <w:rPr>
          <w:sz w:val="22"/>
          <w:szCs w:val="22"/>
        </w:rPr>
      </w:pPr>
    </w:p>
    <w:p w14:paraId="3CAEDC4C" w14:textId="77777777" w:rsidR="00E8020F" w:rsidRPr="00462260" w:rsidRDefault="00023FA8" w:rsidP="008672E2">
      <w:pPr>
        <w:numPr>
          <w:ilvl w:val="0"/>
          <w:numId w:val="3"/>
        </w:numPr>
        <w:rPr>
          <w:sz w:val="22"/>
          <w:szCs w:val="22"/>
        </w:rPr>
      </w:pPr>
      <w:r w:rsidRPr="00462260">
        <w:rPr>
          <w:sz w:val="22"/>
          <w:szCs w:val="22"/>
        </w:rPr>
        <w:t>With appropriate utilization, dose</w:t>
      </w:r>
      <w:r w:rsidR="00102842" w:rsidRPr="00462260">
        <w:rPr>
          <w:sz w:val="22"/>
          <w:szCs w:val="22"/>
        </w:rPr>
        <w:t>-optimized</w:t>
      </w:r>
      <w:r w:rsidRPr="00462260">
        <w:rPr>
          <w:sz w:val="22"/>
          <w:szCs w:val="22"/>
        </w:rPr>
        <w:t xml:space="preserve"> diagnostic protocols, and treatment performed based on developed practice guidelines, the potential benefits</w:t>
      </w:r>
      <w:r w:rsidR="00903304" w:rsidRPr="00462260">
        <w:rPr>
          <w:sz w:val="22"/>
          <w:szCs w:val="22"/>
        </w:rPr>
        <w:t xml:space="preserve"> of imaging and therapy</w:t>
      </w:r>
      <w:r w:rsidRPr="00462260">
        <w:rPr>
          <w:sz w:val="22"/>
          <w:szCs w:val="22"/>
        </w:rPr>
        <w:t xml:space="preserve"> far outweigh the risk</w:t>
      </w:r>
      <w:r w:rsidR="00865187" w:rsidRPr="00462260">
        <w:rPr>
          <w:sz w:val="22"/>
          <w:szCs w:val="22"/>
        </w:rPr>
        <w:t>s</w:t>
      </w:r>
      <w:r w:rsidRPr="00462260">
        <w:rPr>
          <w:sz w:val="22"/>
          <w:szCs w:val="22"/>
        </w:rPr>
        <w:t xml:space="preserve">. </w:t>
      </w:r>
    </w:p>
    <w:p w14:paraId="1B4611C6" w14:textId="77777777" w:rsidR="00E8020F" w:rsidRPr="00462260" w:rsidRDefault="00E8020F" w:rsidP="008672E2">
      <w:pPr>
        <w:ind w:left="360"/>
        <w:rPr>
          <w:sz w:val="22"/>
          <w:szCs w:val="22"/>
        </w:rPr>
      </w:pPr>
    </w:p>
    <w:p w14:paraId="6A249B50" w14:textId="77777777" w:rsidR="004F7C01" w:rsidRPr="00462260" w:rsidRDefault="00092CCD" w:rsidP="008672E2">
      <w:pPr>
        <w:pStyle w:val="ListParagraph"/>
        <w:numPr>
          <w:ilvl w:val="0"/>
          <w:numId w:val="3"/>
        </w:numPr>
        <w:rPr>
          <w:sz w:val="22"/>
          <w:szCs w:val="22"/>
        </w:rPr>
      </w:pPr>
      <w:r w:rsidRPr="00462260">
        <w:rPr>
          <w:sz w:val="22"/>
          <w:szCs w:val="22"/>
        </w:rPr>
        <w:t>To increase awareness of radiation risks and to explore opportunities to improve patient safety</w:t>
      </w:r>
      <w:r w:rsidR="00630A92" w:rsidRPr="00462260">
        <w:rPr>
          <w:sz w:val="22"/>
          <w:szCs w:val="22"/>
        </w:rPr>
        <w:t xml:space="preserve"> through appropriate utilization</w:t>
      </w:r>
      <w:r w:rsidR="00E65D61" w:rsidRPr="00462260">
        <w:rPr>
          <w:sz w:val="22"/>
          <w:szCs w:val="22"/>
        </w:rPr>
        <w:t>, quality assurance and dose optimization</w:t>
      </w:r>
      <w:r w:rsidRPr="00462260">
        <w:rPr>
          <w:sz w:val="22"/>
          <w:szCs w:val="22"/>
        </w:rPr>
        <w:t xml:space="preserve">, RSNA </w:t>
      </w:r>
      <w:r w:rsidR="006B0999" w:rsidRPr="00462260">
        <w:rPr>
          <w:sz w:val="22"/>
          <w:szCs w:val="22"/>
        </w:rPr>
        <w:t>has partnered with the American College of Radiology (ACR)</w:t>
      </w:r>
      <w:r w:rsidR="007B3A8B" w:rsidRPr="00462260">
        <w:rPr>
          <w:sz w:val="22"/>
          <w:szCs w:val="22"/>
        </w:rPr>
        <w:t>, the American Association of Physicists in Medicine (AAPM) and the American Society of Radiologic Technologists (ASRT)</w:t>
      </w:r>
      <w:r w:rsidR="006B0999" w:rsidRPr="00462260">
        <w:rPr>
          <w:sz w:val="22"/>
          <w:szCs w:val="22"/>
        </w:rPr>
        <w:t xml:space="preserve"> to </w:t>
      </w:r>
      <w:r w:rsidR="00FF51A2" w:rsidRPr="00462260">
        <w:rPr>
          <w:sz w:val="22"/>
          <w:szCs w:val="22"/>
        </w:rPr>
        <w:t xml:space="preserve">conduct </w:t>
      </w:r>
      <w:r w:rsidR="006B0999" w:rsidRPr="00462260">
        <w:rPr>
          <w:sz w:val="22"/>
          <w:szCs w:val="22"/>
        </w:rPr>
        <w:t>the Image Wisely campaign. Image Wisely is designed to raise awareness and promote education about radiation protection for patients undergoing medical imaging examinations.</w:t>
      </w:r>
    </w:p>
    <w:p w14:paraId="196749B8" w14:textId="77777777" w:rsidR="007B0713" w:rsidRPr="00462260" w:rsidRDefault="007B0713" w:rsidP="007B0713">
      <w:pPr>
        <w:pStyle w:val="ListParagraph"/>
        <w:rPr>
          <w:sz w:val="22"/>
          <w:szCs w:val="22"/>
        </w:rPr>
      </w:pPr>
    </w:p>
    <w:p w14:paraId="2A83E2C6" w14:textId="77777777" w:rsidR="00B71B1F" w:rsidRPr="00462260" w:rsidRDefault="009D2684" w:rsidP="00B71B1F">
      <w:pPr>
        <w:numPr>
          <w:ilvl w:val="0"/>
          <w:numId w:val="3"/>
        </w:numPr>
        <w:rPr>
          <w:sz w:val="22"/>
          <w:szCs w:val="22"/>
        </w:rPr>
      </w:pPr>
      <w:hyperlink r:id="rId15" w:history="1">
        <w:r w:rsidR="007B0713" w:rsidRPr="00462260">
          <w:rPr>
            <w:rStyle w:val="Hyperlink"/>
            <w:i/>
            <w:sz w:val="22"/>
            <w:szCs w:val="22"/>
          </w:rPr>
          <w:t>ImageWisely.org</w:t>
        </w:r>
      </w:hyperlink>
      <w:r w:rsidR="00A6720A" w:rsidRPr="00462260">
        <w:rPr>
          <w:sz w:val="22"/>
          <w:szCs w:val="22"/>
        </w:rPr>
        <w:t>,</w:t>
      </w:r>
      <w:r w:rsidR="007B0713" w:rsidRPr="00462260">
        <w:rPr>
          <w:sz w:val="22"/>
          <w:szCs w:val="22"/>
        </w:rPr>
        <w:t xml:space="preserve"> </w:t>
      </w:r>
      <w:r w:rsidR="00A6720A" w:rsidRPr="00462260">
        <w:rPr>
          <w:sz w:val="22"/>
          <w:szCs w:val="22"/>
        </w:rPr>
        <w:t xml:space="preserve">directed at physicians and other medical professionals, </w:t>
      </w:r>
      <w:r w:rsidR="007B0713" w:rsidRPr="00462260">
        <w:rPr>
          <w:sz w:val="22"/>
          <w:szCs w:val="22"/>
        </w:rPr>
        <w:t>was</w:t>
      </w:r>
      <w:r w:rsidR="00A6720A" w:rsidRPr="00462260">
        <w:rPr>
          <w:sz w:val="22"/>
          <w:szCs w:val="22"/>
        </w:rPr>
        <w:t xml:space="preserve"> officially</w:t>
      </w:r>
      <w:r w:rsidR="007B0713" w:rsidRPr="00462260">
        <w:rPr>
          <w:sz w:val="22"/>
          <w:szCs w:val="22"/>
        </w:rPr>
        <w:t xml:space="preserve"> launched in November 2010 at the RSNA annual meeting. </w:t>
      </w:r>
      <w:r w:rsidR="00862FEE" w:rsidRPr="00462260">
        <w:rPr>
          <w:sz w:val="22"/>
          <w:szCs w:val="22"/>
        </w:rPr>
        <w:t>Thousands of</w:t>
      </w:r>
      <w:r w:rsidR="007B0713" w:rsidRPr="00462260">
        <w:rPr>
          <w:sz w:val="22"/>
          <w:szCs w:val="22"/>
        </w:rPr>
        <w:t xml:space="preserve"> imaging professionals and referring physicians have taken the pledge to Image Wisely.</w:t>
      </w:r>
      <w:r w:rsidR="006606FF" w:rsidRPr="00462260">
        <w:rPr>
          <w:sz w:val="22"/>
          <w:szCs w:val="22"/>
        </w:rPr>
        <w:t xml:space="preserve"> </w:t>
      </w:r>
      <w:r w:rsidR="00A6720A" w:rsidRPr="00462260">
        <w:rPr>
          <w:sz w:val="22"/>
          <w:szCs w:val="22"/>
        </w:rPr>
        <w:t xml:space="preserve">The website’s patient-directed content, which answers common patient questions about risks and benefits of medical imaging procedures, is available along with information on radiation exposure, contrast materials, anesthesia, radiation therapy procedures and other safety concerns on </w:t>
      </w:r>
      <w:hyperlink r:id="rId16" w:history="1">
        <w:r w:rsidR="006606FF" w:rsidRPr="00462260">
          <w:rPr>
            <w:rStyle w:val="Hyperlink"/>
            <w:i/>
            <w:sz w:val="22"/>
            <w:szCs w:val="22"/>
          </w:rPr>
          <w:t>RadiologyInfo.or</w:t>
        </w:r>
        <w:r w:rsidR="006606FF" w:rsidRPr="00462260">
          <w:rPr>
            <w:rStyle w:val="Hyperlink"/>
            <w:sz w:val="22"/>
            <w:szCs w:val="22"/>
          </w:rPr>
          <w:t>g</w:t>
        </w:r>
      </w:hyperlink>
      <w:r w:rsidR="00061BC6" w:rsidRPr="00462260">
        <w:rPr>
          <w:sz w:val="22"/>
          <w:szCs w:val="22"/>
        </w:rPr>
        <w:t>.</w:t>
      </w:r>
      <w:r w:rsidR="00B71B1F" w:rsidRPr="00462260">
        <w:rPr>
          <w:sz w:val="22"/>
          <w:szCs w:val="22"/>
        </w:rPr>
        <w:t xml:space="preserve"> </w:t>
      </w:r>
    </w:p>
    <w:p w14:paraId="209F91FC" w14:textId="77777777" w:rsidR="00B71B1F" w:rsidRPr="00462260" w:rsidRDefault="00B71B1F" w:rsidP="00F251FE">
      <w:pPr>
        <w:pStyle w:val="ListParagraph"/>
        <w:rPr>
          <w:sz w:val="22"/>
          <w:szCs w:val="22"/>
        </w:rPr>
      </w:pPr>
    </w:p>
    <w:p w14:paraId="24B03209" w14:textId="2775C99B" w:rsidR="00B71B1F" w:rsidRPr="00686368" w:rsidRDefault="00B71B1F" w:rsidP="00B71B1F">
      <w:pPr>
        <w:numPr>
          <w:ilvl w:val="0"/>
          <w:numId w:val="3"/>
        </w:numPr>
        <w:rPr>
          <w:sz w:val="22"/>
          <w:szCs w:val="22"/>
        </w:rPr>
      </w:pPr>
      <w:r w:rsidRPr="00096493">
        <w:rPr>
          <w:sz w:val="22"/>
          <w:szCs w:val="22"/>
        </w:rPr>
        <w:t>Some</w:t>
      </w:r>
      <w:r w:rsidRPr="00462260">
        <w:rPr>
          <w:sz w:val="22"/>
          <w:szCs w:val="22"/>
        </w:rPr>
        <w:t xml:space="preserve"> states have enacted dose reporting regulations, requiring radiologists to provide radiation dose levels in all </w:t>
      </w:r>
      <w:r w:rsidR="001A6768" w:rsidRPr="00462260">
        <w:rPr>
          <w:sz w:val="22"/>
          <w:szCs w:val="22"/>
        </w:rPr>
        <w:t>computed tomography (</w:t>
      </w:r>
      <w:r w:rsidRPr="00462260">
        <w:rPr>
          <w:sz w:val="22"/>
          <w:szCs w:val="22"/>
        </w:rPr>
        <w:t>CT</w:t>
      </w:r>
      <w:r w:rsidR="001A6768" w:rsidRPr="00462260">
        <w:rPr>
          <w:sz w:val="22"/>
          <w:szCs w:val="22"/>
        </w:rPr>
        <w:t>)</w:t>
      </w:r>
      <w:r w:rsidRPr="00462260">
        <w:rPr>
          <w:sz w:val="22"/>
          <w:szCs w:val="22"/>
        </w:rPr>
        <w:t xml:space="preserve"> reports and mandating that medical physicists conduct an annual assessment of the dos</w:t>
      </w:r>
      <w:r w:rsidR="00C51906">
        <w:rPr>
          <w:sz w:val="22"/>
          <w:szCs w:val="22"/>
        </w:rPr>
        <w:t>e</w:t>
      </w:r>
      <w:r w:rsidRPr="00462260">
        <w:rPr>
          <w:sz w:val="22"/>
          <w:szCs w:val="22"/>
        </w:rPr>
        <w:t xml:space="preserve"> units in every protocol.</w:t>
      </w:r>
      <w:r w:rsidR="008971C9">
        <w:rPr>
          <w:sz w:val="22"/>
          <w:szCs w:val="22"/>
        </w:rPr>
        <w:t xml:space="preserve"> </w:t>
      </w:r>
      <w:r w:rsidR="008971C9" w:rsidRPr="00096493">
        <w:rPr>
          <w:sz w:val="22"/>
          <w:szCs w:val="22"/>
        </w:rPr>
        <w:t>Similarly</w:t>
      </w:r>
      <w:r w:rsidR="008971C9" w:rsidRPr="00686368">
        <w:rPr>
          <w:sz w:val="22"/>
          <w:szCs w:val="22"/>
        </w:rPr>
        <w:t xml:space="preserve">, </w:t>
      </w:r>
      <w:r w:rsidR="005E24B8" w:rsidRPr="00686368">
        <w:rPr>
          <w:color w:val="000000"/>
          <w:sz w:val="22"/>
          <w:szCs w:val="22"/>
          <w:shd w:val="clear" w:color="auto" w:fill="FFFFFF"/>
        </w:rPr>
        <w:t>f</w:t>
      </w:r>
      <w:r w:rsidR="008971C9" w:rsidRPr="00686368">
        <w:rPr>
          <w:color w:val="000000"/>
          <w:sz w:val="22"/>
          <w:szCs w:val="22"/>
          <w:shd w:val="clear" w:color="auto" w:fill="FFFFFF"/>
        </w:rPr>
        <w:t xml:space="preserve">luoroscopy radiation dose data </w:t>
      </w:r>
      <w:r w:rsidR="005E24B8" w:rsidRPr="00686368">
        <w:rPr>
          <w:color w:val="000000"/>
          <w:sz w:val="22"/>
          <w:szCs w:val="22"/>
          <w:shd w:val="clear" w:color="auto" w:fill="FFFFFF"/>
        </w:rPr>
        <w:t xml:space="preserve">must be </w:t>
      </w:r>
      <w:r w:rsidR="008971C9" w:rsidRPr="00686368">
        <w:rPr>
          <w:color w:val="000000"/>
          <w:sz w:val="22"/>
          <w:szCs w:val="22"/>
          <w:shd w:val="clear" w:color="auto" w:fill="FFFFFF"/>
        </w:rPr>
        <w:t>recorded</w:t>
      </w:r>
      <w:r w:rsidR="00C954C0">
        <w:rPr>
          <w:color w:val="000000"/>
          <w:sz w:val="22"/>
          <w:szCs w:val="22"/>
          <w:shd w:val="clear" w:color="auto" w:fill="FFFFFF"/>
        </w:rPr>
        <w:t xml:space="preserve"> as required by regulations in some states</w:t>
      </w:r>
      <w:r w:rsidR="008971C9" w:rsidRPr="00686368">
        <w:rPr>
          <w:color w:val="000000"/>
          <w:sz w:val="22"/>
          <w:szCs w:val="22"/>
          <w:shd w:val="clear" w:color="auto" w:fill="FFFFFF"/>
        </w:rPr>
        <w:t>.</w:t>
      </w:r>
    </w:p>
    <w:p w14:paraId="167C53AC" w14:textId="77777777" w:rsidR="00061BC6" w:rsidRPr="00462260" w:rsidRDefault="00061BC6" w:rsidP="00061BC6">
      <w:pPr>
        <w:pStyle w:val="ListParagraph"/>
        <w:rPr>
          <w:sz w:val="22"/>
          <w:szCs w:val="22"/>
        </w:rPr>
      </w:pPr>
    </w:p>
    <w:p w14:paraId="3AA29D24" w14:textId="77777777" w:rsidR="00462260" w:rsidRPr="00523F56" w:rsidRDefault="00061BC6" w:rsidP="00F251FE">
      <w:pPr>
        <w:pStyle w:val="ListParagraph"/>
        <w:numPr>
          <w:ilvl w:val="0"/>
          <w:numId w:val="3"/>
        </w:numPr>
        <w:rPr>
          <w:i/>
          <w:sz w:val="22"/>
          <w:szCs w:val="22"/>
        </w:rPr>
      </w:pPr>
      <w:r w:rsidRPr="00462260">
        <w:rPr>
          <w:sz w:val="22"/>
          <w:szCs w:val="22"/>
        </w:rPr>
        <w:t>RSNA is also an active member of the</w:t>
      </w:r>
      <w:r w:rsidR="00523F56">
        <w:rPr>
          <w:sz w:val="22"/>
          <w:szCs w:val="22"/>
        </w:rPr>
        <w:t xml:space="preserve"> </w:t>
      </w:r>
      <w:r w:rsidR="00267C6F">
        <w:rPr>
          <w:sz w:val="22"/>
          <w:szCs w:val="22"/>
        </w:rPr>
        <w:t>Image Gent</w:t>
      </w:r>
      <w:r w:rsidR="00523F56">
        <w:rPr>
          <w:sz w:val="22"/>
          <w:szCs w:val="22"/>
        </w:rPr>
        <w:t>l</w:t>
      </w:r>
      <w:r w:rsidR="00267C6F">
        <w:rPr>
          <w:sz w:val="22"/>
          <w:szCs w:val="22"/>
        </w:rPr>
        <w:t>y Alliance</w:t>
      </w:r>
      <w:r w:rsidRPr="00462260">
        <w:rPr>
          <w:sz w:val="22"/>
          <w:szCs w:val="22"/>
        </w:rPr>
        <w:t xml:space="preserve">, </w:t>
      </w:r>
      <w:r w:rsidR="00267C6F">
        <w:rPr>
          <w:sz w:val="22"/>
          <w:szCs w:val="22"/>
        </w:rPr>
        <w:t>whose mission is to improve safe and effective imaging care of chi</w:t>
      </w:r>
      <w:r w:rsidR="00523F56">
        <w:rPr>
          <w:sz w:val="22"/>
          <w:szCs w:val="22"/>
        </w:rPr>
        <w:t>l</w:t>
      </w:r>
      <w:r w:rsidR="00267C6F">
        <w:rPr>
          <w:sz w:val="22"/>
          <w:szCs w:val="22"/>
        </w:rPr>
        <w:t xml:space="preserve">dren worldwide. </w:t>
      </w:r>
      <w:hyperlink r:id="rId17" w:history="1">
        <w:r w:rsidR="00523F56" w:rsidRPr="00523F56">
          <w:rPr>
            <w:rStyle w:val="Hyperlink"/>
            <w:i/>
            <w:sz w:val="22"/>
            <w:szCs w:val="22"/>
          </w:rPr>
          <w:t>ImageGently.org</w:t>
        </w:r>
      </w:hyperlink>
    </w:p>
    <w:p w14:paraId="0B7335A3" w14:textId="77777777" w:rsidR="00462260" w:rsidRDefault="00462260" w:rsidP="00462260">
      <w:pPr>
        <w:pStyle w:val="ListParagraph"/>
        <w:rPr>
          <w:sz w:val="22"/>
          <w:szCs w:val="22"/>
        </w:rPr>
      </w:pPr>
    </w:p>
    <w:p w14:paraId="5DDD7399" w14:textId="77777777" w:rsidR="0080236C" w:rsidRDefault="0080236C" w:rsidP="00F251FE">
      <w:pPr>
        <w:pStyle w:val="ListParagraph"/>
        <w:numPr>
          <w:ilvl w:val="0"/>
          <w:numId w:val="3"/>
        </w:numPr>
        <w:rPr>
          <w:sz w:val="22"/>
          <w:szCs w:val="22"/>
        </w:rPr>
      </w:pPr>
      <w:r w:rsidRPr="00462260">
        <w:rPr>
          <w:sz w:val="22"/>
          <w:szCs w:val="22"/>
        </w:rPr>
        <w:t>The</w:t>
      </w:r>
      <w:r w:rsidR="00AA7EC9" w:rsidRPr="00462260">
        <w:rPr>
          <w:sz w:val="22"/>
          <w:szCs w:val="22"/>
        </w:rPr>
        <w:t xml:space="preserve"> RSNA Image Share</w:t>
      </w:r>
      <w:r w:rsidRPr="00462260">
        <w:rPr>
          <w:sz w:val="22"/>
          <w:szCs w:val="22"/>
        </w:rPr>
        <w:t xml:space="preserve"> network facilitate</w:t>
      </w:r>
      <w:r w:rsidR="00AA7EC9" w:rsidRPr="00462260">
        <w:rPr>
          <w:sz w:val="22"/>
          <w:szCs w:val="22"/>
        </w:rPr>
        <w:t>s</w:t>
      </w:r>
      <w:r w:rsidRPr="00462260">
        <w:rPr>
          <w:sz w:val="22"/>
          <w:szCs w:val="22"/>
        </w:rPr>
        <w:t xml:space="preserve"> access to imaging exam</w:t>
      </w:r>
      <w:r w:rsidR="00461418" w:rsidRPr="00462260">
        <w:rPr>
          <w:sz w:val="22"/>
          <w:szCs w:val="22"/>
        </w:rPr>
        <w:t>ination</w:t>
      </w:r>
      <w:r w:rsidRPr="00462260">
        <w:rPr>
          <w:sz w:val="22"/>
          <w:szCs w:val="22"/>
        </w:rPr>
        <w:t xml:space="preserve">s for patients and physicians, potentially reducing unnecessary </w:t>
      </w:r>
      <w:r w:rsidR="00102842" w:rsidRPr="00462260">
        <w:rPr>
          <w:sz w:val="22"/>
          <w:szCs w:val="22"/>
        </w:rPr>
        <w:t xml:space="preserve">repeat </w:t>
      </w:r>
      <w:r w:rsidRPr="00462260">
        <w:rPr>
          <w:sz w:val="22"/>
          <w:szCs w:val="22"/>
        </w:rPr>
        <w:t>examinations, minimizing patient radiation exposure and enabling be</w:t>
      </w:r>
      <w:r w:rsidR="002726A4">
        <w:rPr>
          <w:sz w:val="22"/>
          <w:szCs w:val="22"/>
        </w:rPr>
        <w:t>tter informed medical decisions</w:t>
      </w:r>
      <w:r w:rsidR="00F251FE" w:rsidRPr="00462260">
        <w:rPr>
          <w:sz w:val="22"/>
          <w:szCs w:val="22"/>
        </w:rPr>
        <w:t>.</w:t>
      </w:r>
    </w:p>
    <w:p w14:paraId="13A89611" w14:textId="77777777" w:rsidR="00462260" w:rsidRPr="00462260" w:rsidRDefault="00462260" w:rsidP="00462260">
      <w:pPr>
        <w:pStyle w:val="ListParagraph"/>
        <w:ind w:left="0"/>
        <w:rPr>
          <w:sz w:val="22"/>
          <w:szCs w:val="22"/>
        </w:rPr>
      </w:pPr>
    </w:p>
    <w:p w14:paraId="4591C9B7" w14:textId="77777777" w:rsidR="00AA0081" w:rsidRPr="00462260" w:rsidRDefault="00AA0081" w:rsidP="008672E2">
      <w:pPr>
        <w:numPr>
          <w:ilvl w:val="0"/>
          <w:numId w:val="3"/>
        </w:numPr>
        <w:rPr>
          <w:sz w:val="22"/>
          <w:szCs w:val="22"/>
        </w:rPr>
      </w:pPr>
      <w:r w:rsidRPr="00462260">
        <w:rPr>
          <w:sz w:val="22"/>
          <w:szCs w:val="22"/>
        </w:rPr>
        <w:t>Medical imaging exam</w:t>
      </w:r>
      <w:r w:rsidR="00461418" w:rsidRPr="00462260">
        <w:rPr>
          <w:sz w:val="22"/>
          <w:szCs w:val="22"/>
        </w:rPr>
        <w:t>inations</w:t>
      </w:r>
      <w:r w:rsidRPr="00462260">
        <w:rPr>
          <w:sz w:val="22"/>
          <w:szCs w:val="22"/>
        </w:rPr>
        <w:t xml:space="preserve"> are an invaluable</w:t>
      </w:r>
      <w:r w:rsidR="00696BA8" w:rsidRPr="00462260">
        <w:rPr>
          <w:sz w:val="22"/>
          <w:szCs w:val="22"/>
        </w:rPr>
        <w:t xml:space="preserve">, but complex, set of </w:t>
      </w:r>
      <w:r w:rsidRPr="00462260">
        <w:rPr>
          <w:sz w:val="22"/>
          <w:szCs w:val="22"/>
        </w:rPr>
        <w:t>tool</w:t>
      </w:r>
      <w:r w:rsidR="00696BA8" w:rsidRPr="00462260">
        <w:rPr>
          <w:sz w:val="22"/>
          <w:szCs w:val="22"/>
        </w:rPr>
        <w:t>s</w:t>
      </w:r>
      <w:r w:rsidRPr="00462260">
        <w:rPr>
          <w:sz w:val="22"/>
          <w:szCs w:val="22"/>
        </w:rPr>
        <w:t xml:space="preserve"> in the diagnosis and treatment of patients. Through research, education and cooperative efforts with other organizations, RSNA continually works to </w:t>
      </w:r>
      <w:r w:rsidR="003D48EF" w:rsidRPr="00462260">
        <w:rPr>
          <w:sz w:val="22"/>
          <w:szCs w:val="22"/>
        </w:rPr>
        <w:t>improve</w:t>
      </w:r>
      <w:r w:rsidRPr="00462260">
        <w:rPr>
          <w:sz w:val="22"/>
          <w:szCs w:val="22"/>
        </w:rPr>
        <w:t xml:space="preserve"> the safety and effectiveness of these exam</w:t>
      </w:r>
      <w:r w:rsidR="00461418" w:rsidRPr="00462260">
        <w:rPr>
          <w:sz w:val="22"/>
          <w:szCs w:val="22"/>
        </w:rPr>
        <w:t>ination</w:t>
      </w:r>
      <w:r w:rsidRPr="00462260">
        <w:rPr>
          <w:sz w:val="22"/>
          <w:szCs w:val="22"/>
        </w:rPr>
        <w:t>s.</w:t>
      </w:r>
    </w:p>
    <w:p w14:paraId="04F44C86" w14:textId="77777777" w:rsidR="00C31DA5" w:rsidRPr="00462260" w:rsidRDefault="00C31DA5" w:rsidP="00C31DA5">
      <w:pPr>
        <w:pStyle w:val="ListParagraph"/>
        <w:rPr>
          <w:sz w:val="22"/>
          <w:szCs w:val="22"/>
        </w:rPr>
      </w:pPr>
    </w:p>
    <w:p w14:paraId="2B285865" w14:textId="77777777" w:rsidR="00C31DA5" w:rsidRPr="00462260" w:rsidRDefault="00C31DA5" w:rsidP="00C31DA5">
      <w:pPr>
        <w:numPr>
          <w:ilvl w:val="0"/>
          <w:numId w:val="3"/>
        </w:numPr>
        <w:rPr>
          <w:sz w:val="22"/>
          <w:szCs w:val="22"/>
        </w:rPr>
      </w:pPr>
      <w:r w:rsidRPr="00462260">
        <w:rPr>
          <w:sz w:val="22"/>
          <w:szCs w:val="22"/>
        </w:rPr>
        <w:t xml:space="preserve">RSNA supports </w:t>
      </w:r>
      <w:r w:rsidR="007B3A8B" w:rsidRPr="00462260">
        <w:rPr>
          <w:sz w:val="22"/>
          <w:szCs w:val="22"/>
        </w:rPr>
        <w:t>a requirement</w:t>
      </w:r>
      <w:r w:rsidRPr="00462260">
        <w:rPr>
          <w:sz w:val="22"/>
          <w:szCs w:val="22"/>
        </w:rPr>
        <w:t xml:space="preserve"> that all personnel involved in medical imaging and radiation therapy procedures performed on patients meet </w:t>
      </w:r>
      <w:r w:rsidR="007B3A8B" w:rsidRPr="00462260">
        <w:rPr>
          <w:sz w:val="22"/>
          <w:szCs w:val="22"/>
        </w:rPr>
        <w:t xml:space="preserve">well-defined </w:t>
      </w:r>
      <w:r w:rsidRPr="00462260">
        <w:rPr>
          <w:sz w:val="22"/>
          <w:szCs w:val="22"/>
        </w:rPr>
        <w:t xml:space="preserve">educational and credentialing criteria. </w:t>
      </w:r>
    </w:p>
    <w:p w14:paraId="45D3D882" w14:textId="77777777" w:rsidR="00C31DA5" w:rsidRPr="00462260" w:rsidRDefault="00C31DA5" w:rsidP="00C31DA5">
      <w:pPr>
        <w:rPr>
          <w:sz w:val="22"/>
          <w:szCs w:val="22"/>
        </w:rPr>
      </w:pPr>
    </w:p>
    <w:p w14:paraId="6B25C772" w14:textId="6BA3956E" w:rsidR="00C31DA5" w:rsidRDefault="00C31DA5" w:rsidP="00C31DA5">
      <w:pPr>
        <w:numPr>
          <w:ilvl w:val="0"/>
          <w:numId w:val="3"/>
        </w:numPr>
        <w:rPr>
          <w:sz w:val="22"/>
          <w:szCs w:val="22"/>
        </w:rPr>
      </w:pPr>
      <w:r w:rsidRPr="00462260">
        <w:rPr>
          <w:sz w:val="22"/>
          <w:szCs w:val="22"/>
        </w:rPr>
        <w:t>To improve patient health and safety, RSNA supports the establishment of accreditation requirements for medical imaging and radiation therapy facilities, a radiation dose index registry, consistent and mandatory reporting methods for medical radiation errors</w:t>
      </w:r>
      <w:r w:rsidR="007B3A8B" w:rsidRPr="00462260">
        <w:rPr>
          <w:sz w:val="22"/>
          <w:szCs w:val="22"/>
        </w:rPr>
        <w:t>, and inclusion of appropriate utilization criteria into order entry systems</w:t>
      </w:r>
      <w:r w:rsidRPr="00462260">
        <w:rPr>
          <w:sz w:val="22"/>
          <w:szCs w:val="22"/>
        </w:rPr>
        <w:t>.</w:t>
      </w:r>
    </w:p>
    <w:p w14:paraId="46913DCD" w14:textId="77777777" w:rsidR="00E72103" w:rsidRDefault="00E72103" w:rsidP="00E72103">
      <w:pPr>
        <w:pStyle w:val="ListParagraph"/>
        <w:rPr>
          <w:sz w:val="22"/>
          <w:szCs w:val="22"/>
        </w:rPr>
      </w:pPr>
    </w:p>
    <w:p w14:paraId="7DA88F5F" w14:textId="29CFC482" w:rsidR="00E72103" w:rsidRDefault="00E72103" w:rsidP="00C31DA5">
      <w:pPr>
        <w:numPr>
          <w:ilvl w:val="0"/>
          <w:numId w:val="3"/>
        </w:numPr>
        <w:rPr>
          <w:sz w:val="22"/>
          <w:szCs w:val="22"/>
        </w:rPr>
      </w:pPr>
      <w:r>
        <w:rPr>
          <w:sz w:val="22"/>
          <w:szCs w:val="22"/>
        </w:rPr>
        <w:t xml:space="preserve">RSNA endorses the </w:t>
      </w:r>
      <w:hyperlink r:id="rId18" w:history="1">
        <w:r w:rsidRPr="00E72103">
          <w:rPr>
            <w:rStyle w:val="Hyperlink"/>
            <w:sz w:val="22"/>
            <w:szCs w:val="22"/>
          </w:rPr>
          <w:t>AAPM/ACR/HPS Joint Statement on Proper Use of Radiation Dose Metric Tracking for Patients Undergoing Medical Imaging Exams</w:t>
        </w:r>
      </w:hyperlink>
      <w:r>
        <w:rPr>
          <w:sz w:val="22"/>
          <w:szCs w:val="22"/>
        </w:rPr>
        <w:t>.</w:t>
      </w:r>
    </w:p>
    <w:p w14:paraId="728301AD" w14:textId="77777777" w:rsidR="00066B79" w:rsidRPr="00462260" w:rsidRDefault="00066B79" w:rsidP="00066B79">
      <w:pPr>
        <w:rPr>
          <w:sz w:val="22"/>
          <w:szCs w:val="22"/>
        </w:rPr>
      </w:pPr>
    </w:p>
    <w:p w14:paraId="2361408D" w14:textId="77777777" w:rsidR="00AA0081" w:rsidRPr="00462260" w:rsidRDefault="00AA0081" w:rsidP="00092CCD">
      <w:pPr>
        <w:rPr>
          <w:sz w:val="22"/>
          <w:szCs w:val="22"/>
        </w:rPr>
      </w:pPr>
    </w:p>
    <w:p w14:paraId="64F6167F" w14:textId="4ABA0D81" w:rsidR="000C7FB7" w:rsidRPr="008663EE" w:rsidRDefault="008663EE" w:rsidP="008663EE">
      <w:pPr>
        <w:jc w:val="both"/>
        <w:rPr>
          <w:i/>
        </w:rPr>
      </w:pPr>
      <w:r w:rsidRPr="008663EE">
        <w:rPr>
          <w:i/>
          <w:sz w:val="22"/>
          <w:szCs w:val="22"/>
        </w:rPr>
        <w:t xml:space="preserve">RSNA is a strong advocate for quality, safety, equity and adherence to appropriateness criteria in medical imaging and radiation oncology. </w:t>
      </w:r>
      <w:r w:rsidR="00B018CF" w:rsidRPr="00B018CF">
        <w:rPr>
          <w:i/>
          <w:sz w:val="22"/>
          <w:szCs w:val="22"/>
        </w:rPr>
        <w:t>Through its peer-reviewed journals, education programs and annual scientific assembly</w:t>
      </w:r>
      <w:r w:rsidR="000C7FB7" w:rsidRPr="00462260">
        <w:rPr>
          <w:i/>
          <w:sz w:val="22"/>
          <w:szCs w:val="22"/>
        </w:rPr>
        <w:t>, RSNA continually informs radiologists, medical physicists, radiation oncologists and other radiology professionals of the latest technologies and research developments designed to optimize dose and improve patient safety.</w:t>
      </w:r>
    </w:p>
    <w:p w14:paraId="51D7FFF6" w14:textId="77777777" w:rsidR="000C7FB7" w:rsidRPr="00462260" w:rsidRDefault="000C7FB7" w:rsidP="000C7FB7">
      <w:pPr>
        <w:rPr>
          <w:i/>
          <w:sz w:val="22"/>
          <w:szCs w:val="22"/>
        </w:rPr>
      </w:pPr>
    </w:p>
    <w:p w14:paraId="66836AB0" w14:textId="77777777" w:rsidR="000C7FB7" w:rsidRPr="00462260" w:rsidRDefault="000C7FB7" w:rsidP="000C7FB7">
      <w:pPr>
        <w:rPr>
          <w:i/>
          <w:sz w:val="22"/>
          <w:szCs w:val="22"/>
        </w:rPr>
      </w:pPr>
      <w:r w:rsidRPr="00462260">
        <w:rPr>
          <w:i/>
          <w:sz w:val="22"/>
          <w:szCs w:val="22"/>
        </w:rPr>
        <w:t>For more than 25 years, RSNA’s Research and Education Foundation has sought to improve patient care by providing funding grants and awarding individuals and institutions that advance radiologic research, education and practice.</w:t>
      </w:r>
    </w:p>
    <w:p w14:paraId="5AA0D879" w14:textId="77777777" w:rsidR="000C7FB7" w:rsidRPr="00462260" w:rsidRDefault="000C7FB7" w:rsidP="000C7FB7">
      <w:pPr>
        <w:rPr>
          <w:sz w:val="22"/>
          <w:szCs w:val="22"/>
        </w:rPr>
      </w:pPr>
    </w:p>
    <w:p w14:paraId="679D816E" w14:textId="77777777" w:rsidR="00DE4EBC" w:rsidRPr="00462260" w:rsidRDefault="00DE4EBC" w:rsidP="000C7FB7">
      <w:pPr>
        <w:rPr>
          <w:sz w:val="22"/>
          <w:szCs w:val="22"/>
        </w:rPr>
      </w:pPr>
    </w:p>
    <w:sectPr w:rsidR="00DE4EBC" w:rsidRPr="00462260" w:rsidSect="00FE369D">
      <w:headerReference w:type="default" r:id="rId19"/>
      <w:footerReference w:type="default" r:id="rId20"/>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AB9FE" w14:textId="77777777" w:rsidR="000618BD" w:rsidRDefault="000618BD" w:rsidP="00C31DA5">
      <w:r>
        <w:separator/>
      </w:r>
    </w:p>
  </w:endnote>
  <w:endnote w:type="continuationSeparator" w:id="0">
    <w:p w14:paraId="08EF2192" w14:textId="77777777" w:rsidR="000618BD" w:rsidRDefault="000618BD" w:rsidP="00C3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DE40F" w14:textId="77777777" w:rsidR="007B3A8B" w:rsidRDefault="007B3A8B">
    <w:pPr>
      <w:pStyle w:val="Footer"/>
      <w:jc w:val="right"/>
    </w:pPr>
    <w:r w:rsidRPr="00C31DA5">
      <w:rPr>
        <w:sz w:val="18"/>
        <w:szCs w:val="18"/>
      </w:rPr>
      <w:t xml:space="preserve">Page </w:t>
    </w:r>
    <w:r w:rsidRPr="00C31DA5">
      <w:rPr>
        <w:sz w:val="18"/>
        <w:szCs w:val="18"/>
      </w:rPr>
      <w:fldChar w:fldCharType="begin"/>
    </w:r>
    <w:r w:rsidRPr="00C31DA5">
      <w:rPr>
        <w:sz w:val="18"/>
        <w:szCs w:val="18"/>
      </w:rPr>
      <w:instrText xml:space="preserve"> PAGE </w:instrText>
    </w:r>
    <w:r w:rsidRPr="00C31DA5">
      <w:rPr>
        <w:sz w:val="18"/>
        <w:szCs w:val="18"/>
      </w:rPr>
      <w:fldChar w:fldCharType="separate"/>
    </w:r>
    <w:r w:rsidR="00D96A2D">
      <w:rPr>
        <w:noProof/>
        <w:sz w:val="18"/>
        <w:szCs w:val="18"/>
      </w:rPr>
      <w:t>2</w:t>
    </w:r>
    <w:r w:rsidRPr="00C31DA5">
      <w:rPr>
        <w:sz w:val="18"/>
        <w:szCs w:val="18"/>
      </w:rPr>
      <w:fldChar w:fldCharType="end"/>
    </w:r>
    <w:r w:rsidRPr="00C31DA5">
      <w:rPr>
        <w:sz w:val="18"/>
        <w:szCs w:val="18"/>
      </w:rPr>
      <w:t xml:space="preserve"> of </w:t>
    </w:r>
    <w:r w:rsidRPr="00C31DA5">
      <w:rPr>
        <w:sz w:val="18"/>
        <w:szCs w:val="18"/>
      </w:rPr>
      <w:fldChar w:fldCharType="begin"/>
    </w:r>
    <w:r w:rsidRPr="00C31DA5">
      <w:rPr>
        <w:sz w:val="18"/>
        <w:szCs w:val="18"/>
      </w:rPr>
      <w:instrText xml:space="preserve"> NUMPAGES  </w:instrText>
    </w:r>
    <w:r w:rsidRPr="00C31DA5">
      <w:rPr>
        <w:sz w:val="18"/>
        <w:szCs w:val="18"/>
      </w:rPr>
      <w:fldChar w:fldCharType="separate"/>
    </w:r>
    <w:r w:rsidR="00D96A2D">
      <w:rPr>
        <w:noProof/>
        <w:sz w:val="18"/>
        <w:szCs w:val="18"/>
      </w:rPr>
      <w:t>2</w:t>
    </w:r>
    <w:r w:rsidRPr="00C31DA5">
      <w:rPr>
        <w:sz w:val="18"/>
        <w:szCs w:val="18"/>
      </w:rPr>
      <w:fldChar w:fldCharType="end"/>
    </w:r>
  </w:p>
  <w:p w14:paraId="4372EAF7" w14:textId="77777777" w:rsidR="007B3A8B" w:rsidRDefault="007B3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D7913" w14:textId="77777777" w:rsidR="000618BD" w:rsidRDefault="000618BD" w:rsidP="00C31DA5">
      <w:r>
        <w:separator/>
      </w:r>
    </w:p>
  </w:footnote>
  <w:footnote w:type="continuationSeparator" w:id="0">
    <w:p w14:paraId="44255D56" w14:textId="77777777" w:rsidR="000618BD" w:rsidRDefault="000618BD" w:rsidP="00C31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CF2D" w14:textId="6E9ECA79" w:rsidR="00E00DFC" w:rsidRPr="00E00DFC" w:rsidRDefault="00E00DFC">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D85"/>
    <w:multiLevelType w:val="hybridMultilevel"/>
    <w:tmpl w:val="BEBCB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C2ABC"/>
    <w:multiLevelType w:val="hybridMultilevel"/>
    <w:tmpl w:val="FF70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510EA"/>
    <w:multiLevelType w:val="hybridMultilevel"/>
    <w:tmpl w:val="74D0E92E"/>
    <w:lvl w:ilvl="0" w:tplc="5B44D8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9D2586"/>
    <w:multiLevelType w:val="hybridMultilevel"/>
    <w:tmpl w:val="2F8EC1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CA"/>
    <w:rsid w:val="00023FA8"/>
    <w:rsid w:val="0002439B"/>
    <w:rsid w:val="00040C0B"/>
    <w:rsid w:val="00044227"/>
    <w:rsid w:val="000618BD"/>
    <w:rsid w:val="00061BC6"/>
    <w:rsid w:val="00066B79"/>
    <w:rsid w:val="000750A5"/>
    <w:rsid w:val="00092CCD"/>
    <w:rsid w:val="00094FF7"/>
    <w:rsid w:val="00096493"/>
    <w:rsid w:val="000B6362"/>
    <w:rsid w:val="000C4D40"/>
    <w:rsid w:val="000C7FB7"/>
    <w:rsid w:val="000F4060"/>
    <w:rsid w:val="000F413D"/>
    <w:rsid w:val="00102842"/>
    <w:rsid w:val="00110272"/>
    <w:rsid w:val="00143925"/>
    <w:rsid w:val="001440E6"/>
    <w:rsid w:val="00156CB4"/>
    <w:rsid w:val="00167107"/>
    <w:rsid w:val="001915F0"/>
    <w:rsid w:val="001A6768"/>
    <w:rsid w:val="001B05E6"/>
    <w:rsid w:val="001E0EF7"/>
    <w:rsid w:val="00207BD6"/>
    <w:rsid w:val="00211376"/>
    <w:rsid w:val="00217FEC"/>
    <w:rsid w:val="00261580"/>
    <w:rsid w:val="00267C6F"/>
    <w:rsid w:val="002726A4"/>
    <w:rsid w:val="00285C01"/>
    <w:rsid w:val="002B3E05"/>
    <w:rsid w:val="002B45C2"/>
    <w:rsid w:val="002E0F70"/>
    <w:rsid w:val="002E15CA"/>
    <w:rsid w:val="002E57C9"/>
    <w:rsid w:val="00307C02"/>
    <w:rsid w:val="00312057"/>
    <w:rsid w:val="00315193"/>
    <w:rsid w:val="003206E3"/>
    <w:rsid w:val="00342CA6"/>
    <w:rsid w:val="00343954"/>
    <w:rsid w:val="0035568F"/>
    <w:rsid w:val="003652DB"/>
    <w:rsid w:val="00367F35"/>
    <w:rsid w:val="00390829"/>
    <w:rsid w:val="003C45B1"/>
    <w:rsid w:val="003D48EF"/>
    <w:rsid w:val="00414AB6"/>
    <w:rsid w:val="00440801"/>
    <w:rsid w:val="00451F25"/>
    <w:rsid w:val="00460322"/>
    <w:rsid w:val="00461418"/>
    <w:rsid w:val="00462260"/>
    <w:rsid w:val="00476CF2"/>
    <w:rsid w:val="00483A36"/>
    <w:rsid w:val="00485DE0"/>
    <w:rsid w:val="004B31AA"/>
    <w:rsid w:val="004F7C01"/>
    <w:rsid w:val="00514FF6"/>
    <w:rsid w:val="005219F6"/>
    <w:rsid w:val="00523F56"/>
    <w:rsid w:val="00542E0B"/>
    <w:rsid w:val="005446A0"/>
    <w:rsid w:val="00551870"/>
    <w:rsid w:val="005617A4"/>
    <w:rsid w:val="00561F30"/>
    <w:rsid w:val="00581EEE"/>
    <w:rsid w:val="005851BB"/>
    <w:rsid w:val="00597658"/>
    <w:rsid w:val="005A054C"/>
    <w:rsid w:val="005A0812"/>
    <w:rsid w:val="005A56EB"/>
    <w:rsid w:val="005B3CF0"/>
    <w:rsid w:val="005B6319"/>
    <w:rsid w:val="005C16DF"/>
    <w:rsid w:val="005D26D1"/>
    <w:rsid w:val="005E24B8"/>
    <w:rsid w:val="00630A92"/>
    <w:rsid w:val="00631E4E"/>
    <w:rsid w:val="006475C4"/>
    <w:rsid w:val="0065185F"/>
    <w:rsid w:val="006606FF"/>
    <w:rsid w:val="00667F0D"/>
    <w:rsid w:val="00671122"/>
    <w:rsid w:val="006820D4"/>
    <w:rsid w:val="006835B7"/>
    <w:rsid w:val="00686368"/>
    <w:rsid w:val="00686D37"/>
    <w:rsid w:val="00693CA9"/>
    <w:rsid w:val="00696BA8"/>
    <w:rsid w:val="006A3B4E"/>
    <w:rsid w:val="006A59BF"/>
    <w:rsid w:val="006B0999"/>
    <w:rsid w:val="006B42AB"/>
    <w:rsid w:val="006C45CA"/>
    <w:rsid w:val="006D5DF2"/>
    <w:rsid w:val="006E2872"/>
    <w:rsid w:val="006E5472"/>
    <w:rsid w:val="00724A82"/>
    <w:rsid w:val="00735EDB"/>
    <w:rsid w:val="0074399C"/>
    <w:rsid w:val="007625D0"/>
    <w:rsid w:val="00766B8C"/>
    <w:rsid w:val="007762FF"/>
    <w:rsid w:val="007A5200"/>
    <w:rsid w:val="007B0713"/>
    <w:rsid w:val="007B3A8B"/>
    <w:rsid w:val="007D7E79"/>
    <w:rsid w:val="007E0343"/>
    <w:rsid w:val="0080236C"/>
    <w:rsid w:val="008101A7"/>
    <w:rsid w:val="00820589"/>
    <w:rsid w:val="008300FB"/>
    <w:rsid w:val="0084154C"/>
    <w:rsid w:val="0085079A"/>
    <w:rsid w:val="00862435"/>
    <w:rsid w:val="00862FEE"/>
    <w:rsid w:val="00865187"/>
    <w:rsid w:val="008663EE"/>
    <w:rsid w:val="008672E2"/>
    <w:rsid w:val="008857DE"/>
    <w:rsid w:val="008971C9"/>
    <w:rsid w:val="008B07C0"/>
    <w:rsid w:val="00900444"/>
    <w:rsid w:val="00903304"/>
    <w:rsid w:val="00907A83"/>
    <w:rsid w:val="00934D8E"/>
    <w:rsid w:val="00945A8D"/>
    <w:rsid w:val="00946635"/>
    <w:rsid w:val="00972178"/>
    <w:rsid w:val="00992ACC"/>
    <w:rsid w:val="009D2684"/>
    <w:rsid w:val="009D2D80"/>
    <w:rsid w:val="00A05A92"/>
    <w:rsid w:val="00A666BF"/>
    <w:rsid w:val="00A6720A"/>
    <w:rsid w:val="00A80EAE"/>
    <w:rsid w:val="00A92497"/>
    <w:rsid w:val="00A9338E"/>
    <w:rsid w:val="00AA0081"/>
    <w:rsid w:val="00AA7EC9"/>
    <w:rsid w:val="00AC5D89"/>
    <w:rsid w:val="00B018CF"/>
    <w:rsid w:val="00B4521C"/>
    <w:rsid w:val="00B5235D"/>
    <w:rsid w:val="00B63F57"/>
    <w:rsid w:val="00B66C28"/>
    <w:rsid w:val="00B71B1F"/>
    <w:rsid w:val="00B7560B"/>
    <w:rsid w:val="00B87DD1"/>
    <w:rsid w:val="00BA22F0"/>
    <w:rsid w:val="00BE2ADB"/>
    <w:rsid w:val="00C02E76"/>
    <w:rsid w:val="00C067ED"/>
    <w:rsid w:val="00C2621B"/>
    <w:rsid w:val="00C31DA5"/>
    <w:rsid w:val="00C51906"/>
    <w:rsid w:val="00C80C94"/>
    <w:rsid w:val="00C92572"/>
    <w:rsid w:val="00C954C0"/>
    <w:rsid w:val="00CB0CE2"/>
    <w:rsid w:val="00CF5AC9"/>
    <w:rsid w:val="00D27F7E"/>
    <w:rsid w:val="00D55990"/>
    <w:rsid w:val="00D63562"/>
    <w:rsid w:val="00D86799"/>
    <w:rsid w:val="00D947E9"/>
    <w:rsid w:val="00D96A2D"/>
    <w:rsid w:val="00DA1A98"/>
    <w:rsid w:val="00DA1ABB"/>
    <w:rsid w:val="00DA451C"/>
    <w:rsid w:val="00DA7771"/>
    <w:rsid w:val="00DE2DEB"/>
    <w:rsid w:val="00DE4EBC"/>
    <w:rsid w:val="00E00DFC"/>
    <w:rsid w:val="00E40B80"/>
    <w:rsid w:val="00E6512D"/>
    <w:rsid w:val="00E656AB"/>
    <w:rsid w:val="00E65D61"/>
    <w:rsid w:val="00E72103"/>
    <w:rsid w:val="00E72A11"/>
    <w:rsid w:val="00E8020F"/>
    <w:rsid w:val="00E93593"/>
    <w:rsid w:val="00EB7CEE"/>
    <w:rsid w:val="00EE2253"/>
    <w:rsid w:val="00F137D5"/>
    <w:rsid w:val="00F15B33"/>
    <w:rsid w:val="00F251FE"/>
    <w:rsid w:val="00F27186"/>
    <w:rsid w:val="00F3412B"/>
    <w:rsid w:val="00F64CD7"/>
    <w:rsid w:val="00F916A7"/>
    <w:rsid w:val="00F951F1"/>
    <w:rsid w:val="00FD1139"/>
    <w:rsid w:val="00FE369D"/>
    <w:rsid w:val="00FF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66B9AC"/>
  <w15:docId w15:val="{A967D238-D491-4BB7-8236-31A1F35E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5C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C01"/>
    <w:pPr>
      <w:ind w:left="720"/>
      <w:contextualSpacing/>
    </w:pPr>
  </w:style>
  <w:style w:type="paragraph" w:styleId="BalloonText">
    <w:name w:val="Balloon Text"/>
    <w:basedOn w:val="Normal"/>
    <w:semiHidden/>
    <w:rsid w:val="005851BB"/>
    <w:rPr>
      <w:rFonts w:ascii="Tahoma" w:hAnsi="Tahoma" w:cs="Tahoma"/>
      <w:sz w:val="16"/>
      <w:szCs w:val="16"/>
    </w:rPr>
  </w:style>
  <w:style w:type="paragraph" w:styleId="Header">
    <w:name w:val="header"/>
    <w:basedOn w:val="Normal"/>
    <w:link w:val="HeaderChar"/>
    <w:uiPriority w:val="99"/>
    <w:unhideWhenUsed/>
    <w:rsid w:val="00C31DA5"/>
    <w:pPr>
      <w:tabs>
        <w:tab w:val="center" w:pos="4680"/>
        <w:tab w:val="right" w:pos="9360"/>
      </w:tabs>
    </w:pPr>
  </w:style>
  <w:style w:type="character" w:customStyle="1" w:styleId="HeaderChar">
    <w:name w:val="Header Char"/>
    <w:link w:val="Header"/>
    <w:uiPriority w:val="99"/>
    <w:rsid w:val="00C31DA5"/>
    <w:rPr>
      <w:rFonts w:ascii="Times New Roman" w:eastAsia="Times New Roman" w:hAnsi="Times New Roman"/>
      <w:sz w:val="24"/>
      <w:szCs w:val="24"/>
    </w:rPr>
  </w:style>
  <w:style w:type="paragraph" w:styleId="Footer">
    <w:name w:val="footer"/>
    <w:basedOn w:val="Normal"/>
    <w:link w:val="FooterChar"/>
    <w:uiPriority w:val="99"/>
    <w:unhideWhenUsed/>
    <w:rsid w:val="00C31DA5"/>
    <w:pPr>
      <w:tabs>
        <w:tab w:val="center" w:pos="4680"/>
        <w:tab w:val="right" w:pos="9360"/>
      </w:tabs>
    </w:pPr>
  </w:style>
  <w:style w:type="character" w:customStyle="1" w:styleId="FooterChar">
    <w:name w:val="Footer Char"/>
    <w:link w:val="Footer"/>
    <w:uiPriority w:val="99"/>
    <w:rsid w:val="00C31DA5"/>
    <w:rPr>
      <w:rFonts w:ascii="Times New Roman" w:eastAsia="Times New Roman" w:hAnsi="Times New Roman"/>
      <w:sz w:val="24"/>
      <w:szCs w:val="24"/>
    </w:rPr>
  </w:style>
  <w:style w:type="character" w:styleId="Hyperlink">
    <w:name w:val="Hyperlink"/>
    <w:uiPriority w:val="99"/>
    <w:unhideWhenUsed/>
    <w:rsid w:val="007B0713"/>
    <w:rPr>
      <w:color w:val="0000FF"/>
      <w:u w:val="single"/>
    </w:rPr>
  </w:style>
  <w:style w:type="character" w:styleId="CommentReference">
    <w:name w:val="annotation reference"/>
    <w:uiPriority w:val="99"/>
    <w:semiHidden/>
    <w:unhideWhenUsed/>
    <w:rsid w:val="00671122"/>
    <w:rPr>
      <w:sz w:val="16"/>
      <w:szCs w:val="16"/>
    </w:rPr>
  </w:style>
  <w:style w:type="paragraph" w:styleId="CommentText">
    <w:name w:val="annotation text"/>
    <w:basedOn w:val="Normal"/>
    <w:link w:val="CommentTextChar"/>
    <w:uiPriority w:val="99"/>
    <w:semiHidden/>
    <w:unhideWhenUsed/>
    <w:rsid w:val="00671122"/>
    <w:rPr>
      <w:sz w:val="20"/>
      <w:szCs w:val="20"/>
    </w:rPr>
  </w:style>
  <w:style w:type="character" w:customStyle="1" w:styleId="CommentTextChar">
    <w:name w:val="Comment Text Char"/>
    <w:link w:val="CommentText"/>
    <w:uiPriority w:val="99"/>
    <w:semiHidden/>
    <w:rsid w:val="0067112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71122"/>
    <w:rPr>
      <w:b/>
      <w:bCs/>
    </w:rPr>
  </w:style>
  <w:style w:type="character" w:customStyle="1" w:styleId="CommentSubjectChar">
    <w:name w:val="Comment Subject Char"/>
    <w:link w:val="CommentSubject"/>
    <w:uiPriority w:val="99"/>
    <w:semiHidden/>
    <w:rsid w:val="00671122"/>
    <w:rPr>
      <w:rFonts w:ascii="Times New Roman" w:eastAsia="Times New Roman" w:hAnsi="Times New Roman"/>
      <w:b/>
      <w:bCs/>
    </w:rPr>
  </w:style>
  <w:style w:type="character" w:styleId="FollowedHyperlink">
    <w:name w:val="FollowedHyperlink"/>
    <w:uiPriority w:val="99"/>
    <w:semiHidden/>
    <w:unhideWhenUsed/>
    <w:rsid w:val="005219F6"/>
    <w:rPr>
      <w:color w:val="800080"/>
      <w:u w:val="single"/>
    </w:rPr>
  </w:style>
  <w:style w:type="character" w:styleId="UnresolvedMention">
    <w:name w:val="Unresolved Mention"/>
    <w:basedOn w:val="DefaultParagraphFont"/>
    <w:uiPriority w:val="99"/>
    <w:semiHidden/>
    <w:unhideWhenUsed/>
    <w:rsid w:val="00066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pm.org/org/policies/details.asp?id=468&amp;type=PP&amp;current=true" TargetMode="External"/><Relationship Id="rId18" Type="http://schemas.openxmlformats.org/officeDocument/2006/relationships/hyperlink" Target="https://www.aapm.org/org/policies/details.asp?id=153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mmorley\AppData\Local\Microsoft\Windows\Temporary%20Internet%20Files\Content.Outlook\FJUWEM31\www.aapm.org" TargetMode="External"/><Relationship Id="rId17" Type="http://schemas.openxmlformats.org/officeDocument/2006/relationships/hyperlink" Target="file:///\\file5\PublicInformation$\PIC\Position%20Statements\2018\www.imagegently.org" TargetMode="External"/><Relationship Id="rId2" Type="http://schemas.openxmlformats.org/officeDocument/2006/relationships/customXml" Target="../customXml/item2.xml"/><Relationship Id="rId16" Type="http://schemas.openxmlformats.org/officeDocument/2006/relationships/hyperlink" Target="http://www.RadiologyInfo.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apm.org/org/policies/details.asp?id=318&amp;type=PP&amp;current=true" TargetMode="External"/><Relationship Id="rId5" Type="http://schemas.openxmlformats.org/officeDocument/2006/relationships/numbering" Target="numbering.xml"/><Relationship Id="rId15" Type="http://schemas.openxmlformats.org/officeDocument/2006/relationships/hyperlink" Target="http://www.imagewisely.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rponline.org/wp-content/themes/ncrp/PDFs/Statement13.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95A6443446A418C2FB0FABD051E5C" ma:contentTypeVersion="14" ma:contentTypeDescription="Create a new document." ma:contentTypeScope="" ma:versionID="f252703fba9c6e3624868f172dfae8ef">
  <xsd:schema xmlns:xsd="http://www.w3.org/2001/XMLSchema" xmlns:xs="http://www.w3.org/2001/XMLSchema" xmlns:p="http://schemas.microsoft.com/office/2006/metadata/properties" xmlns:ns3="c57f0b6b-03f6-4f46-85d9-2d36bafe1ea0" xmlns:ns4="44603fc4-57a9-44a1-9edc-db19b8f01802" targetNamespace="http://schemas.microsoft.com/office/2006/metadata/properties" ma:root="true" ma:fieldsID="cfde8532ad426077ce557213e0574632" ns3:_="" ns4:_="">
    <xsd:import namespace="c57f0b6b-03f6-4f46-85d9-2d36bafe1ea0"/>
    <xsd:import namespace="44603fc4-57a9-44a1-9edc-db19b8f018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f0b6b-03f6-4f46-85d9-2d36bafe1e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03fc4-57a9-44a1-9edc-db19b8f01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E77C-8295-44EF-8BFA-79365FD6C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f0b6b-03f6-4f46-85d9-2d36bafe1ea0"/>
    <ds:schemaRef ds:uri="44603fc4-57a9-44a1-9edc-db19b8f01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F72C2-E6C3-43CA-859D-FF75620626C8}">
  <ds:schemaRefs>
    <ds:schemaRef ds:uri="http://schemas.microsoft.com/sharepoint/v3/contenttype/forms"/>
  </ds:schemaRefs>
</ds:datastoreItem>
</file>

<file path=customXml/itemProps3.xml><?xml version="1.0" encoding="utf-8"?>
<ds:datastoreItem xmlns:ds="http://schemas.openxmlformats.org/officeDocument/2006/customXml" ds:itemID="{60770F05-FE24-4277-9D86-063EE4ECD1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23B156-2111-434F-95D1-D35FB2BC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RSNA</Company>
  <LinksUpToDate>false</LinksUpToDate>
  <CharactersWithSpaces>6851</CharactersWithSpaces>
  <SharedDoc>false</SharedDoc>
  <HLinks>
    <vt:vector size="24" baseType="variant">
      <vt:variant>
        <vt:i4>5046272</vt:i4>
      </vt:variant>
      <vt:variant>
        <vt:i4>9</vt:i4>
      </vt:variant>
      <vt:variant>
        <vt:i4>0</vt:i4>
      </vt:variant>
      <vt:variant>
        <vt:i4>5</vt:i4>
      </vt:variant>
      <vt:variant>
        <vt:lpwstr>http://www.radiologyinfo.org/</vt:lpwstr>
      </vt:variant>
      <vt:variant>
        <vt:lpwstr/>
      </vt:variant>
      <vt:variant>
        <vt:i4>3866734</vt:i4>
      </vt:variant>
      <vt:variant>
        <vt:i4>6</vt:i4>
      </vt:variant>
      <vt:variant>
        <vt:i4>0</vt:i4>
      </vt:variant>
      <vt:variant>
        <vt:i4>5</vt:i4>
      </vt:variant>
      <vt:variant>
        <vt:lpwstr>http://www.imagewisely.org/</vt:lpwstr>
      </vt:variant>
      <vt:variant>
        <vt:lpwstr/>
      </vt:variant>
      <vt:variant>
        <vt:i4>2752547</vt:i4>
      </vt:variant>
      <vt:variant>
        <vt:i4>3</vt:i4>
      </vt:variant>
      <vt:variant>
        <vt:i4>0</vt:i4>
      </vt:variant>
      <vt:variant>
        <vt:i4>5</vt:i4>
      </vt:variant>
      <vt:variant>
        <vt:lpwstr>C:\Users\mmorley\AppData\Local\Microsoft\Windows\Temporary Internet Files\Content.Outlook\FJUWEM31\www.aapm.org</vt:lpwstr>
      </vt:variant>
      <vt:variant>
        <vt:lpwstr/>
      </vt:variant>
      <vt:variant>
        <vt:i4>5832772</vt:i4>
      </vt:variant>
      <vt:variant>
        <vt:i4>0</vt:i4>
      </vt:variant>
      <vt:variant>
        <vt:i4>0</vt:i4>
      </vt:variant>
      <vt:variant>
        <vt:i4>5</vt:i4>
      </vt:variant>
      <vt:variant>
        <vt:lpwstr>http://www.aapm.org/org/policies/details.asp?id=318&amp;type=PP&amp;current=true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RSNA</dc:creator>
  <cp:lastModifiedBy>James Georgi</cp:lastModifiedBy>
  <cp:revision>2</cp:revision>
  <cp:lastPrinted>2018-04-03T21:22:00Z</cp:lastPrinted>
  <dcterms:created xsi:type="dcterms:W3CDTF">2021-08-11T20:17:00Z</dcterms:created>
  <dcterms:modified xsi:type="dcterms:W3CDTF">2021-08-11T20:17:00Z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0x01010023B95A6443446A418C2FB0FABD051E5C</vt:lpwstr>
  </property>
</Properties>
</file>